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DD" w:rsidRPr="00F302DD" w:rsidRDefault="00F302DD" w:rsidP="00F302DD">
      <w:pPr>
        <w:spacing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F3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заявки на признание организации-соискателя региональной инновационной площадкой 2-го вида </w:t>
      </w:r>
      <w:bookmarkEnd w:id="0"/>
      <w:r w:rsidRPr="00F3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2023 – 2024 учебном году</w:t>
      </w:r>
    </w:p>
    <w:p w:rsidR="00F302DD" w:rsidRPr="00F302DD" w:rsidRDefault="00F302DD" w:rsidP="00F302DD">
      <w:pPr>
        <w:spacing w:line="240" w:lineRule="auto"/>
        <w:ind w:left="14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81"/>
        <w:tblW w:w="476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F302DD" w:rsidRPr="00F302DD" w:rsidTr="00F302DD">
        <w:trPr>
          <w:trHeight w:val="215"/>
        </w:trPr>
        <w:tc>
          <w:tcPr>
            <w:tcW w:w="4766" w:type="dxa"/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2DD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</w:tc>
      </w:tr>
      <w:tr w:rsidR="00F302DD" w:rsidRPr="00F302DD" w:rsidTr="00F302DD">
        <w:trPr>
          <w:trHeight w:val="215"/>
        </w:trPr>
        <w:tc>
          <w:tcPr>
            <w:tcW w:w="4766" w:type="dxa"/>
            <w:hideMark/>
          </w:tcPr>
          <w:p w:rsidR="00F302DD" w:rsidRPr="00F302DD" w:rsidRDefault="00F302DD" w:rsidP="00F302DD">
            <w:pPr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2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Должность и Ф.И.О. (при наличии) руководителя учредителя </w:t>
            </w:r>
          </w:p>
          <w:p w:rsidR="00F302DD" w:rsidRPr="00F302DD" w:rsidRDefault="00F302DD" w:rsidP="00F302DD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2DD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F302DD" w:rsidRPr="00F302DD" w:rsidTr="00F302DD">
        <w:trPr>
          <w:trHeight w:val="215"/>
        </w:trPr>
        <w:tc>
          <w:tcPr>
            <w:tcW w:w="4766" w:type="dxa"/>
            <w:hideMark/>
          </w:tcPr>
          <w:p w:rsidR="00F302DD" w:rsidRPr="00F302DD" w:rsidRDefault="00F302DD" w:rsidP="00F302DD">
            <w:pPr>
              <w:tabs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F302DD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</w:tr>
      <w:tr w:rsidR="00F302DD" w:rsidRPr="00F302DD" w:rsidTr="00F302DD">
        <w:trPr>
          <w:trHeight w:val="215"/>
        </w:trPr>
        <w:tc>
          <w:tcPr>
            <w:tcW w:w="4766" w:type="dxa"/>
            <w:hideMark/>
          </w:tcPr>
          <w:p w:rsidR="00F302DD" w:rsidRPr="00F302DD" w:rsidRDefault="00F302DD" w:rsidP="00F302DD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2DD">
              <w:rPr>
                <w:rFonts w:ascii="Times New Roman" w:hAnsi="Times New Roman"/>
                <w:sz w:val="24"/>
                <w:szCs w:val="24"/>
                <w:lang w:eastAsia="ar-SA"/>
              </w:rPr>
              <w:t>«   __» _____________г.</w:t>
            </w:r>
          </w:p>
        </w:tc>
      </w:tr>
    </w:tbl>
    <w:p w:rsidR="00F302DD" w:rsidRPr="00F302DD" w:rsidRDefault="00F302DD" w:rsidP="00F302D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93" w:tblpY="134"/>
        <w:tblW w:w="9645" w:type="dxa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5247"/>
        <w:gridCol w:w="4398"/>
      </w:tblGrid>
      <w:tr w:rsidR="00F302DD" w:rsidRPr="00F302DD" w:rsidTr="00F302DD">
        <w:trPr>
          <w:trHeight w:val="597"/>
        </w:trPr>
        <w:tc>
          <w:tcPr>
            <w:tcW w:w="5244" w:type="dxa"/>
          </w:tcPr>
          <w:p w:rsidR="00F302DD" w:rsidRPr="00F302DD" w:rsidRDefault="00F302DD" w:rsidP="00F302D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Угловой штамп организации</w:t>
            </w:r>
          </w:p>
          <w:p w:rsidR="00F302DD" w:rsidRPr="00F302DD" w:rsidRDefault="00F302DD" w:rsidP="00F302D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F302DD" w:rsidRPr="00F302DD" w:rsidRDefault="00F302DD" w:rsidP="00F302D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В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:rsidR="00F302DD" w:rsidRPr="00F302DD" w:rsidRDefault="00F302DD" w:rsidP="00F302D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признание </w:t>
      </w:r>
    </w:p>
    <w:p w:rsidR="00F302DD" w:rsidRPr="00F302DD" w:rsidRDefault="00F302DD" w:rsidP="00F302D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F302DD" w:rsidRPr="00F302DD" w:rsidRDefault="00F302DD" w:rsidP="00F302D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02DD">
        <w:rPr>
          <w:rFonts w:ascii="Times New Roman" w:eastAsia="Times New Roman" w:hAnsi="Times New Roman" w:cs="Times New Roman"/>
          <w:bCs/>
          <w:lang w:eastAsia="ru-RU"/>
        </w:rPr>
        <w:t>(наименование организации-соискателя в родительном падеже)</w:t>
      </w:r>
    </w:p>
    <w:p w:rsidR="00F302DD" w:rsidRPr="00F302DD" w:rsidRDefault="00F302DD" w:rsidP="00F302D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302DD" w:rsidRPr="00F302DD" w:rsidRDefault="00F302DD" w:rsidP="00F302D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 инновационной площадкой 2-го вида</w:t>
      </w:r>
    </w:p>
    <w:p w:rsidR="00F302DD" w:rsidRPr="00F302DD" w:rsidRDefault="00F302DD" w:rsidP="00F302D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направлению</w:t>
      </w:r>
      <w:r w:rsidRPr="00F302D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F3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</w:t>
      </w:r>
    </w:p>
    <w:p w:rsidR="00F302DD" w:rsidRPr="00F302DD" w:rsidRDefault="00F302DD" w:rsidP="00F302DD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DD" w:rsidRPr="00F302DD" w:rsidRDefault="00F302DD" w:rsidP="00F302DD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организации-соискателе</w:t>
      </w:r>
    </w:p>
    <w:tbl>
      <w:tblPr>
        <w:tblpPr w:leftFromText="180" w:rightFromText="180" w:bottomFromText="160" w:vertAnchor="text" w:horzAnchor="margin" w:tblpY="2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106"/>
        <w:gridCol w:w="4249"/>
      </w:tblGrid>
      <w:tr w:rsidR="00F302DD" w:rsidRPr="00F302DD" w:rsidTr="00F302DD">
        <w:trPr>
          <w:trHeight w:hRule="exact" w:val="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right="-14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left="135" w:right="139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Полное наименование организации-соискателя (в соответствии с Уставом)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D" w:rsidRPr="00F302DD" w:rsidRDefault="00F302DD" w:rsidP="00F302D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DD" w:rsidRPr="00F302DD" w:rsidTr="00F302DD">
        <w:trPr>
          <w:trHeight w:hRule="exact"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right="-14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left="135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Полное наименование учредителя организации-соискателя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D" w:rsidRPr="00F302DD" w:rsidRDefault="00F302DD" w:rsidP="00F302D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DD" w:rsidRPr="00F302DD" w:rsidTr="00F302DD">
        <w:trPr>
          <w:trHeight w:hRule="exact"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right="-14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left="135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Юридический адрес организации-соискателя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D" w:rsidRPr="00F302DD" w:rsidRDefault="00F302DD" w:rsidP="00F302D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DD" w:rsidRPr="00F302DD" w:rsidTr="00F302DD">
        <w:trPr>
          <w:trHeight w:hRule="exact"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right="-14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left="135" w:right="129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Руководитель организации-соискателя; представитель администрации, курирующий в организации инновационную деятельность, научный руководитель/консультант (при наличии), их контактные данные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D" w:rsidRPr="00F302DD" w:rsidRDefault="00F302DD" w:rsidP="00F302DD">
            <w:pPr>
              <w:widowControl w:val="0"/>
              <w:spacing w:line="240" w:lineRule="auto"/>
              <w:ind w:left="-296"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DD" w:rsidRPr="00F302DD" w:rsidTr="00F302DD">
        <w:trPr>
          <w:trHeight w:hRule="exact" w:val="6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right="-14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2DD" w:rsidRPr="00F302DD" w:rsidRDefault="00F302DD" w:rsidP="00F302DD">
            <w:pPr>
              <w:widowControl w:val="0"/>
              <w:spacing w:line="240" w:lineRule="auto"/>
              <w:ind w:left="135" w:right="129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Телефон, факс, адрес электронной почты организации-соискателя, официальный сайт в сети «Интернет»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D" w:rsidRPr="00F302DD" w:rsidRDefault="00F302DD" w:rsidP="00F302D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2DD" w:rsidRPr="00F302DD" w:rsidRDefault="00F302DD" w:rsidP="00F302DD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DD" w:rsidRPr="00F302DD" w:rsidRDefault="00F302DD" w:rsidP="00F302DD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Информационная карта заявки</w:t>
      </w:r>
    </w:p>
    <w:tbl>
      <w:tblPr>
        <w:tblStyle w:val="a6"/>
        <w:tblW w:w="9776" w:type="dxa"/>
        <w:tblInd w:w="0" w:type="dxa"/>
        <w:tblLook w:val="04A0" w:firstRow="1" w:lastRow="0" w:firstColumn="1" w:lastColumn="0" w:noHBand="0" w:noVBand="1"/>
      </w:tblPr>
      <w:tblGrid>
        <w:gridCol w:w="491"/>
        <w:gridCol w:w="4466"/>
        <w:gridCol w:w="4819"/>
      </w:tblGrid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Тема инновационной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02DD">
              <w:rPr>
                <w:rFonts w:ascii="Times New Roman" w:hAnsi="Times New Roman"/>
                <w:i/>
                <w:sz w:val="24"/>
                <w:szCs w:val="24"/>
              </w:rPr>
              <w:t>Конкретизировать выбранное направление инновационной деятельности в соответствии с целевой группой (уровнем образования), предметом деятельности и ее конечным результатом</w:t>
            </w: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Опыт деятельности по указанному направлению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02DD">
              <w:rPr>
                <w:rFonts w:ascii="Times New Roman" w:hAnsi="Times New Roman"/>
                <w:i/>
                <w:sz w:val="24"/>
                <w:szCs w:val="24"/>
              </w:rPr>
              <w:t xml:space="preserve">Указать виды работ, предварительно выполненные организацией-соискателем в </w:t>
            </w:r>
            <w:r w:rsidRPr="00F302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рамках выбранного  направления к моменту подачи заявки</w:t>
            </w: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Форма ожидаемого результата/ продукта с обоснованием выбора</w:t>
            </w:r>
            <w:r w:rsidRPr="00F302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02DD">
              <w:rPr>
                <w:rFonts w:ascii="Times New Roman" w:hAnsi="Times New Roman"/>
                <w:i/>
                <w:sz w:val="24"/>
                <w:szCs w:val="24"/>
              </w:rPr>
              <w:t>Выбрать:</w:t>
            </w:r>
          </w:p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1.Методические рекомендации</w:t>
            </w:r>
          </w:p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 xml:space="preserve">2.Программа </w:t>
            </w:r>
          </w:p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 xml:space="preserve">3.Программно-аппаратный комплекс </w:t>
            </w:r>
          </w:p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4. Система управления образовательным контентом</w:t>
            </w:r>
          </w:p>
          <w:p w:rsidR="00F302DD" w:rsidRPr="00F302DD" w:rsidRDefault="00F302DD" w:rsidP="00F302DD">
            <w:pPr>
              <w:widowControl w:val="0"/>
              <w:ind w:right="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F302D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5.Учебно-методический комплекс </w:t>
            </w:r>
          </w:p>
          <w:p w:rsidR="00F302DD" w:rsidRPr="00F302DD" w:rsidRDefault="00F302DD" w:rsidP="00F302DD">
            <w:pPr>
              <w:widowControl w:val="0"/>
              <w:ind w:right="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F302D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6.Электронный образовательный ресурс (ЭОР) </w:t>
            </w: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 xml:space="preserve">Наименование ожидаемого инновационного продукта/продуктов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Востребованность, практическая значимость ожидаемого продукта/продуктов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6.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 xml:space="preserve">Планируемое содержание продукта/продуктов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i/>
                <w:sz w:val="24"/>
                <w:szCs w:val="24"/>
              </w:rPr>
              <w:t xml:space="preserve">Дать краткую характеристику инновационного продукта/продуктов </w:t>
            </w: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7.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 xml:space="preserve">Инновационная значимость ожидаемого продукта/продуктов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8.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Обоснование сроков разработки и апробации  продукта/продуктов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eastAsia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Средства контроля и обеспечения достоверности результатов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10.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Методы оценки эффективности и качества инновационного продукта/продуктов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F302DD">
              <w:rPr>
                <w:rFonts w:ascii="Times New Roman" w:hAnsi="Times New Roman"/>
              </w:rPr>
              <w:t>11.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Команда, включенная в инновационную деятельность, с указанием функционала ее членов и их квалификационной категории (звания, степени)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D" w:rsidRPr="00F302DD" w:rsidTr="00F302D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</w:rPr>
            </w:pPr>
            <w:r w:rsidRPr="00F302DD">
              <w:rPr>
                <w:rFonts w:ascii="Times New Roman" w:hAnsi="Times New Roman"/>
              </w:rPr>
              <w:t>12.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  <w:r w:rsidRPr="00F302DD">
              <w:rPr>
                <w:rFonts w:ascii="Times New Roman" w:hAnsi="Times New Roman"/>
                <w:sz w:val="24"/>
                <w:szCs w:val="24"/>
              </w:rPr>
              <w:t>Обоснование ресурсной обеспеченности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2DD" w:rsidRPr="00F302DD" w:rsidRDefault="00F302DD" w:rsidP="00F302DD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DD" w:rsidRPr="00F302DD" w:rsidRDefault="00F302DD" w:rsidP="00F302DD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разработки и внедрения инновационного продукта</w:t>
      </w:r>
    </w:p>
    <w:tbl>
      <w:tblPr>
        <w:tblStyle w:val="a6"/>
        <w:tblW w:w="9776" w:type="dxa"/>
        <w:tblInd w:w="0" w:type="dxa"/>
        <w:tblLook w:val="04A0" w:firstRow="1" w:lastRow="0" w:firstColumn="1" w:lastColumn="0" w:noHBand="0" w:noVBand="1"/>
      </w:tblPr>
      <w:tblGrid>
        <w:gridCol w:w="632"/>
        <w:gridCol w:w="2374"/>
        <w:gridCol w:w="1282"/>
        <w:gridCol w:w="3105"/>
        <w:gridCol w:w="1272"/>
        <w:gridCol w:w="1111"/>
      </w:tblGrid>
      <w:tr w:rsidR="00F302DD" w:rsidRPr="00F302DD" w:rsidTr="00F302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-венный</w:t>
            </w:r>
          </w:p>
        </w:tc>
      </w:tr>
      <w:tr w:rsidR="00F302DD" w:rsidRPr="00F302DD" w:rsidTr="00F302D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разработки продукта</w:t>
            </w:r>
          </w:p>
        </w:tc>
      </w:tr>
      <w:tr w:rsidR="00F302DD" w:rsidRPr="00F302DD" w:rsidTr="00F302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2DD" w:rsidRPr="00F302DD" w:rsidTr="00F302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2DD" w:rsidRPr="00F302DD" w:rsidTr="00F302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2DD" w:rsidRPr="00F302DD" w:rsidTr="00F302D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апробации продукта</w:t>
            </w:r>
          </w:p>
        </w:tc>
      </w:tr>
      <w:tr w:rsidR="00F302DD" w:rsidRPr="00F302DD" w:rsidTr="00F302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2DD" w:rsidRPr="00F302DD" w:rsidTr="00F302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F302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598" w:rsidRDefault="00000598"/>
    <w:sectPr w:rsidR="0000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F5" w:rsidRDefault="002534F5" w:rsidP="00F302DD">
      <w:pPr>
        <w:spacing w:line="240" w:lineRule="auto"/>
      </w:pPr>
      <w:r>
        <w:separator/>
      </w:r>
    </w:p>
  </w:endnote>
  <w:endnote w:type="continuationSeparator" w:id="0">
    <w:p w:rsidR="002534F5" w:rsidRDefault="002534F5" w:rsidP="00F30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F5" w:rsidRDefault="002534F5" w:rsidP="00F302DD">
      <w:pPr>
        <w:spacing w:line="240" w:lineRule="auto"/>
      </w:pPr>
      <w:r>
        <w:separator/>
      </w:r>
    </w:p>
  </w:footnote>
  <w:footnote w:type="continuationSeparator" w:id="0">
    <w:p w:rsidR="002534F5" w:rsidRDefault="002534F5" w:rsidP="00F302DD">
      <w:pPr>
        <w:spacing w:line="240" w:lineRule="auto"/>
      </w:pPr>
      <w:r>
        <w:continuationSeparator/>
      </w:r>
    </w:p>
  </w:footnote>
  <w:footnote w:id="1">
    <w:p w:rsidR="00F302DD" w:rsidRDefault="00F302DD" w:rsidP="00F302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Выбрать из направлений, определенных приказом Министерства образования Камчатского края «Об утверждении приоритетных направлений деятельности региональных инновационных площадок» от 04.09.2023 № 791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DD"/>
    <w:rsid w:val="00000598"/>
    <w:rsid w:val="002534F5"/>
    <w:rsid w:val="00F3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C45C-5A8B-46BD-95CD-794EFC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2D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2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02DD"/>
    <w:rPr>
      <w:vertAlign w:val="superscript"/>
    </w:rPr>
  </w:style>
  <w:style w:type="table" w:styleId="a6">
    <w:name w:val="Table Grid"/>
    <w:basedOn w:val="a1"/>
    <w:uiPriority w:val="39"/>
    <w:rsid w:val="00F302D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F302DD"/>
    <w:pPr>
      <w:spacing w:line="240" w:lineRule="auto"/>
      <w:ind w:firstLine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Наталья Спирина</cp:lastModifiedBy>
  <cp:revision>1</cp:revision>
  <dcterms:created xsi:type="dcterms:W3CDTF">2023-09-08T01:32:00Z</dcterms:created>
  <dcterms:modified xsi:type="dcterms:W3CDTF">2023-09-08T01:37:00Z</dcterms:modified>
</cp:coreProperties>
</file>