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816" w:rsidRDefault="00716816" w:rsidP="00716816">
      <w:pPr>
        <w:spacing w:after="0"/>
        <w:jc w:val="center"/>
        <w:rPr>
          <w:rFonts w:ascii="Times New Roman" w:hAnsi="Times New Roman" w:cs="Times New Roman"/>
          <w:b/>
          <w:sz w:val="28"/>
          <w:szCs w:val="28"/>
        </w:rPr>
      </w:pPr>
      <w:r w:rsidRPr="00716816">
        <w:rPr>
          <w:rFonts w:ascii="Times New Roman" w:hAnsi="Times New Roman" w:cs="Times New Roman"/>
          <w:b/>
          <w:sz w:val="28"/>
          <w:szCs w:val="28"/>
        </w:rPr>
        <w:t>Методические рекомендации по организации и проведению муниципального этап</w:t>
      </w:r>
      <w:r w:rsidR="003B6C8B" w:rsidRPr="003B6C8B">
        <w:rPr>
          <w:rFonts w:ascii="Times New Roman" w:hAnsi="Times New Roman" w:cs="Times New Roman"/>
          <w:b/>
          <w:sz w:val="28"/>
          <w:szCs w:val="28"/>
        </w:rPr>
        <w:t>а</w:t>
      </w:r>
      <w:bookmarkStart w:id="0" w:name="_GoBack"/>
      <w:bookmarkEnd w:id="0"/>
      <w:r w:rsidRPr="00716816">
        <w:rPr>
          <w:rFonts w:ascii="Times New Roman" w:hAnsi="Times New Roman" w:cs="Times New Roman"/>
          <w:b/>
          <w:sz w:val="28"/>
          <w:szCs w:val="28"/>
        </w:rPr>
        <w:t xml:space="preserve"> всероссийской олимпиады школьников по географии</w:t>
      </w:r>
      <w:r>
        <w:rPr>
          <w:rFonts w:ascii="Times New Roman" w:hAnsi="Times New Roman" w:cs="Times New Roman"/>
          <w:b/>
          <w:sz w:val="28"/>
          <w:szCs w:val="28"/>
        </w:rPr>
        <w:t xml:space="preserve"> </w:t>
      </w:r>
    </w:p>
    <w:p w:rsidR="008F359B" w:rsidRDefault="00716816" w:rsidP="00716816">
      <w:pPr>
        <w:spacing w:after="0"/>
        <w:jc w:val="center"/>
        <w:rPr>
          <w:rFonts w:ascii="Times New Roman" w:hAnsi="Times New Roman" w:cs="Times New Roman"/>
          <w:b/>
          <w:sz w:val="28"/>
          <w:szCs w:val="28"/>
        </w:rPr>
      </w:pPr>
      <w:r w:rsidRPr="00716816">
        <w:rPr>
          <w:rFonts w:ascii="Times New Roman" w:hAnsi="Times New Roman" w:cs="Times New Roman"/>
          <w:b/>
          <w:sz w:val="28"/>
          <w:szCs w:val="28"/>
        </w:rPr>
        <w:t>в 2023/24 учебном году</w:t>
      </w:r>
    </w:p>
    <w:p w:rsidR="00716816" w:rsidRPr="00716816" w:rsidRDefault="00716816" w:rsidP="00716816">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Настоящие рекоменда</w:t>
      </w:r>
      <w:r>
        <w:rPr>
          <w:rFonts w:ascii="Times New Roman" w:hAnsi="Times New Roman" w:cs="Times New Roman"/>
          <w:sz w:val="28"/>
          <w:szCs w:val="28"/>
        </w:rPr>
        <w:t>ции по организации и проведению  муниципального этапа</w:t>
      </w:r>
      <w:r w:rsidRPr="00716816">
        <w:rPr>
          <w:rFonts w:ascii="Times New Roman" w:hAnsi="Times New Roman" w:cs="Times New Roman"/>
          <w:sz w:val="28"/>
          <w:szCs w:val="28"/>
        </w:rPr>
        <w:t xml:space="preserve"> всероссийской олимпиады школьников (далее – олимпиада, </w:t>
      </w:r>
      <w:proofErr w:type="spellStart"/>
      <w:r w:rsidRPr="00716816">
        <w:rPr>
          <w:rFonts w:ascii="Times New Roman" w:hAnsi="Times New Roman" w:cs="Times New Roman"/>
          <w:sz w:val="28"/>
          <w:szCs w:val="28"/>
        </w:rPr>
        <w:t>ВсОШ</w:t>
      </w:r>
      <w:proofErr w:type="spellEnd"/>
      <w:r w:rsidRPr="00716816">
        <w:rPr>
          <w:rFonts w:ascii="Times New Roman" w:hAnsi="Times New Roman" w:cs="Times New Roman"/>
          <w:sz w:val="28"/>
          <w:szCs w:val="28"/>
        </w:rPr>
        <w:t>) по географии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 № 678 «Об утверждении Порядка проведения всероссийской олимпиады школьников» и предназначены для использования муниципальными и региональными предметно-методическими комиссиями, а также организаторами школьного и муниципального этапов олимпиады.</w:t>
      </w:r>
    </w:p>
    <w:p w:rsidR="00716816" w:rsidRPr="00716816" w:rsidRDefault="00716816" w:rsidP="00716816">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Методические рекомендации разработаны в качестве ориентира для муниципальных методических комиссий и жюри при составлении заданий и проведения муниципального этап</w:t>
      </w:r>
      <w:r w:rsidR="00573E2B">
        <w:rPr>
          <w:rFonts w:ascii="Times New Roman" w:hAnsi="Times New Roman" w:cs="Times New Roman"/>
          <w:sz w:val="28"/>
          <w:szCs w:val="28"/>
        </w:rPr>
        <w:t xml:space="preserve">а </w:t>
      </w:r>
      <w:proofErr w:type="spellStart"/>
      <w:r w:rsidR="00573E2B">
        <w:rPr>
          <w:rFonts w:ascii="Times New Roman" w:hAnsi="Times New Roman" w:cs="Times New Roman"/>
          <w:sz w:val="28"/>
          <w:szCs w:val="28"/>
        </w:rPr>
        <w:t>ВсОШ</w:t>
      </w:r>
      <w:proofErr w:type="spellEnd"/>
      <w:r w:rsidR="00573E2B">
        <w:rPr>
          <w:rFonts w:ascii="Times New Roman" w:hAnsi="Times New Roman" w:cs="Times New Roman"/>
          <w:sz w:val="28"/>
          <w:szCs w:val="28"/>
        </w:rPr>
        <w:t xml:space="preserve"> по географии.</w:t>
      </w:r>
    </w:p>
    <w:p w:rsidR="00716816" w:rsidRPr="00716816"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Олимпиада по географии проводится в целях популяризация географической науки и географического образования, а также выявление школьников, проявляющих интерес к географии и талантливых в данной области науки.</w:t>
      </w:r>
    </w:p>
    <w:p w:rsidR="00573E2B"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 xml:space="preserve">Основными задачами проведения школьного и муниципального этапов </w:t>
      </w:r>
      <w:proofErr w:type="spellStart"/>
      <w:r w:rsidRPr="00716816">
        <w:rPr>
          <w:rFonts w:ascii="Times New Roman" w:hAnsi="Times New Roman" w:cs="Times New Roman"/>
          <w:sz w:val="28"/>
          <w:szCs w:val="28"/>
        </w:rPr>
        <w:t>ВсОШ</w:t>
      </w:r>
      <w:proofErr w:type="spellEnd"/>
      <w:r w:rsidRPr="00716816">
        <w:rPr>
          <w:rFonts w:ascii="Times New Roman" w:hAnsi="Times New Roman" w:cs="Times New Roman"/>
          <w:sz w:val="28"/>
          <w:szCs w:val="28"/>
        </w:rPr>
        <w:t xml:space="preserve"> по географии являются:</w:t>
      </w:r>
    </w:p>
    <w:p w:rsidR="00573E2B"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стимулирование интереса учащихся к географии, в том числе к научно-</w:t>
      </w:r>
      <w:r w:rsidR="00573E2B">
        <w:rPr>
          <w:rFonts w:ascii="Times New Roman" w:hAnsi="Times New Roman" w:cs="Times New Roman"/>
          <w:sz w:val="28"/>
          <w:szCs w:val="28"/>
        </w:rPr>
        <w:t>исследовательской деятельности;</w:t>
      </w:r>
    </w:p>
    <w:p w:rsidR="00573E2B"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выявление и развитие у обучающихся творческих сп</w:t>
      </w:r>
      <w:r w:rsidR="00573E2B">
        <w:rPr>
          <w:rFonts w:ascii="Times New Roman" w:hAnsi="Times New Roman" w:cs="Times New Roman"/>
          <w:sz w:val="28"/>
          <w:szCs w:val="28"/>
        </w:rPr>
        <w:t>особностей в области географии;</w:t>
      </w:r>
    </w:p>
    <w:p w:rsidR="00573E2B"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формирование мотивации к самостоятельному приобретению систематичес</w:t>
      </w:r>
      <w:r w:rsidR="00573E2B">
        <w:rPr>
          <w:rFonts w:ascii="Times New Roman" w:hAnsi="Times New Roman" w:cs="Times New Roman"/>
          <w:sz w:val="28"/>
          <w:szCs w:val="28"/>
        </w:rPr>
        <w:t>ких знаний в области географии;</w:t>
      </w:r>
    </w:p>
    <w:p w:rsidR="00573E2B"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отбор обучающихся, которые будут представлять своё учебное заведение н</w:t>
      </w:r>
      <w:r w:rsidR="00573E2B">
        <w:rPr>
          <w:rFonts w:ascii="Times New Roman" w:hAnsi="Times New Roman" w:cs="Times New Roman"/>
          <w:sz w:val="28"/>
          <w:szCs w:val="28"/>
        </w:rPr>
        <w:t>а последующих этапах олимпиады;</w:t>
      </w:r>
    </w:p>
    <w:p w:rsidR="00716816" w:rsidRPr="00716816" w:rsidRDefault="00716816" w:rsidP="00573E2B">
      <w:pPr>
        <w:spacing w:after="0"/>
        <w:ind w:firstLine="708"/>
        <w:jc w:val="both"/>
        <w:rPr>
          <w:rFonts w:ascii="Times New Roman" w:hAnsi="Times New Roman" w:cs="Times New Roman"/>
          <w:sz w:val="28"/>
          <w:szCs w:val="28"/>
        </w:rPr>
      </w:pPr>
      <w:r w:rsidRPr="00716816">
        <w:rPr>
          <w:rFonts w:ascii="Times New Roman" w:hAnsi="Times New Roman" w:cs="Times New Roman"/>
          <w:sz w:val="28"/>
          <w:szCs w:val="28"/>
        </w:rPr>
        <w:t>повышение качества географического образования.</w:t>
      </w:r>
    </w:p>
    <w:p w:rsidR="00716816" w:rsidRDefault="00716816" w:rsidP="00716816">
      <w:pPr>
        <w:spacing w:after="0"/>
        <w:jc w:val="both"/>
        <w:rPr>
          <w:rFonts w:ascii="Times New Roman" w:hAnsi="Times New Roman" w:cs="Times New Roman"/>
          <w:sz w:val="28"/>
          <w:szCs w:val="28"/>
        </w:rPr>
      </w:pPr>
      <w:r w:rsidRPr="00716816">
        <w:rPr>
          <w:rFonts w:ascii="Times New Roman" w:hAnsi="Times New Roman" w:cs="Times New Roman"/>
          <w:sz w:val="28"/>
          <w:szCs w:val="28"/>
        </w:rPr>
        <w:t>Сроки муниципального этапа олимпиады – не позднее 25 декабря.</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b/>
          <w:sz w:val="28"/>
          <w:szCs w:val="28"/>
        </w:rPr>
        <w:t>Муниципальный этап</w:t>
      </w:r>
      <w:r w:rsidRPr="005C00B0">
        <w:rPr>
          <w:rFonts w:ascii="Times New Roman" w:hAnsi="Times New Roman" w:cs="Times New Roman"/>
          <w:sz w:val="28"/>
          <w:szCs w:val="28"/>
        </w:rPr>
        <w:t xml:space="preserve"> олимпиады проводится по заданиям, разработанным для 7-11 классов. Участник </w:t>
      </w:r>
      <w:r>
        <w:rPr>
          <w:rFonts w:ascii="Times New Roman" w:hAnsi="Times New Roman" w:cs="Times New Roman"/>
          <w:sz w:val="28"/>
          <w:szCs w:val="28"/>
        </w:rPr>
        <w:t>муниципального</w:t>
      </w:r>
      <w:r w:rsidRPr="005C00B0">
        <w:rPr>
          <w:rFonts w:ascii="Times New Roman" w:hAnsi="Times New Roman" w:cs="Times New Roman"/>
          <w:sz w:val="28"/>
          <w:szCs w:val="28"/>
        </w:rPr>
        <w:t xml:space="preserve"> этапа олимпиады выполняет олимпиадные задания, разработанные для класса, программу которого он осваивает,</w:t>
      </w:r>
      <w:r>
        <w:rPr>
          <w:rFonts w:ascii="Times New Roman" w:hAnsi="Times New Roman" w:cs="Times New Roman"/>
          <w:sz w:val="28"/>
          <w:szCs w:val="28"/>
        </w:rPr>
        <w:t xml:space="preserve"> или для более старших классов.</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Муниципальный этап олимпиады должен состоять из двух туров: теоретического и тестового (или практического). Оба тура проводятся в письменной форме в один день. Теоретический и тестовый (или практический) туры муниципального этапа олимпиады рекомендуется проводить в письменной форме по возрастным группам. Объединение параллелей в группы основано на специфике построения школьного курса географии.</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lastRenderedPageBreak/>
        <w:t>Длительность те</w:t>
      </w:r>
      <w:r>
        <w:rPr>
          <w:rFonts w:ascii="Times New Roman" w:hAnsi="Times New Roman" w:cs="Times New Roman"/>
          <w:sz w:val="28"/>
          <w:szCs w:val="28"/>
        </w:rPr>
        <w:t>оретического тура составляет:</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7 класс – 2 а</w:t>
      </w:r>
      <w:r>
        <w:rPr>
          <w:rFonts w:ascii="Times New Roman" w:hAnsi="Times New Roman" w:cs="Times New Roman"/>
          <w:sz w:val="28"/>
          <w:szCs w:val="28"/>
        </w:rPr>
        <w:t xml:space="preserve">кадемических часа (90 минут);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8 класс – 2 а</w:t>
      </w:r>
      <w:r>
        <w:rPr>
          <w:rFonts w:ascii="Times New Roman" w:hAnsi="Times New Roman" w:cs="Times New Roman"/>
          <w:sz w:val="28"/>
          <w:szCs w:val="28"/>
        </w:rPr>
        <w:t xml:space="preserve">кадемических часа (90 минут);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9 класс – 2 астр</w:t>
      </w:r>
      <w:r>
        <w:rPr>
          <w:rFonts w:ascii="Times New Roman" w:hAnsi="Times New Roman" w:cs="Times New Roman"/>
          <w:sz w:val="28"/>
          <w:szCs w:val="28"/>
        </w:rPr>
        <w:t>ономических часа (120 минут);</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10 класс – 2 астр</w:t>
      </w:r>
      <w:r>
        <w:rPr>
          <w:rFonts w:ascii="Times New Roman" w:hAnsi="Times New Roman" w:cs="Times New Roman"/>
          <w:sz w:val="28"/>
          <w:szCs w:val="28"/>
        </w:rPr>
        <w:t xml:space="preserve">ономических часа (120 минут);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 xml:space="preserve">11 класс – 2 астрономических часа (120 минут).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 xml:space="preserve">Для проведения теоретического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санитарно-эпидемиологическим правилам и нормам Проведению теоретического тура предшествует краткий инструктаж участников о правилах участия в олимпиаде.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Длительность тестового (или пр</w:t>
      </w:r>
      <w:r>
        <w:rPr>
          <w:rFonts w:ascii="Times New Roman" w:hAnsi="Times New Roman" w:cs="Times New Roman"/>
          <w:sz w:val="28"/>
          <w:szCs w:val="28"/>
        </w:rPr>
        <w:t xml:space="preserve">актического) тура составляет: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7 класс – 1 академический час (45 минут);</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8 класс – 1</w:t>
      </w:r>
      <w:r>
        <w:rPr>
          <w:rFonts w:ascii="Times New Roman" w:hAnsi="Times New Roman" w:cs="Times New Roman"/>
          <w:sz w:val="28"/>
          <w:szCs w:val="28"/>
        </w:rPr>
        <w:t xml:space="preserve"> академический час (45 минут);</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 xml:space="preserve"> 9 класс – 1 ас</w:t>
      </w:r>
      <w:r>
        <w:rPr>
          <w:rFonts w:ascii="Times New Roman" w:hAnsi="Times New Roman" w:cs="Times New Roman"/>
          <w:sz w:val="28"/>
          <w:szCs w:val="28"/>
        </w:rPr>
        <w:t>трономический час (60 минут);</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10 класс – 1 ас</w:t>
      </w:r>
      <w:r>
        <w:rPr>
          <w:rFonts w:ascii="Times New Roman" w:hAnsi="Times New Roman" w:cs="Times New Roman"/>
          <w:sz w:val="28"/>
          <w:szCs w:val="28"/>
        </w:rPr>
        <w:t>трономический час (60 минут);</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11 класс – 1 астрон</w:t>
      </w:r>
      <w:r>
        <w:rPr>
          <w:rFonts w:ascii="Times New Roman" w:hAnsi="Times New Roman" w:cs="Times New Roman"/>
          <w:sz w:val="28"/>
          <w:szCs w:val="28"/>
        </w:rPr>
        <w:t xml:space="preserve">омический час (60 минут). </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Для проведения тестового (или практического) тура необходимы аудитории, в которых каждому участнику олимпиады должно быть предоставлено отдельное рабочее место.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санитарно-эпидемиологи</w:t>
      </w:r>
      <w:r>
        <w:rPr>
          <w:rFonts w:ascii="Times New Roman" w:hAnsi="Times New Roman" w:cs="Times New Roman"/>
          <w:sz w:val="28"/>
          <w:szCs w:val="28"/>
        </w:rPr>
        <w:t xml:space="preserve">ческим правилам и нормам. </w:t>
      </w:r>
      <w:r w:rsidRPr="005C00B0">
        <w:rPr>
          <w:rFonts w:ascii="Times New Roman" w:hAnsi="Times New Roman" w:cs="Times New Roman"/>
          <w:sz w:val="28"/>
          <w:szCs w:val="28"/>
        </w:rPr>
        <w:t>Расчет числа аудиторий определяется числом участников и посадочных мест в аудиториях. Проведению тестового (или практического) тура предшествует краткий инструктаж участников о правилах выполнения заданий.</w:t>
      </w:r>
    </w:p>
    <w:p w:rsidR="005C00B0" w:rsidRP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b/>
          <w:sz w:val="28"/>
          <w:szCs w:val="28"/>
        </w:rPr>
        <w:t>Теоретический тур</w:t>
      </w:r>
      <w:r w:rsidRPr="005C00B0">
        <w:rPr>
          <w:rFonts w:ascii="Times New Roman" w:hAnsi="Times New Roman" w:cs="Times New Roman"/>
          <w:sz w:val="28"/>
          <w:szCs w:val="28"/>
        </w:rPr>
        <w:t xml:space="preserve"> включает в себя задания, предусматривающие элементы научного творчества, и проводится в письменной форме. В комплект заданий теоретического тура школьного этапа олимпиады рекомендуется включать 3-4 задачи, а в комплект заданий теоретического тура муниципального этапа рекомендуется включать 4-5 задач. Тематика заданий подбирается с учётом принципа «накопленного итога».</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В том случае, если организаторы муниципального этап</w:t>
      </w:r>
      <w:r>
        <w:rPr>
          <w:rFonts w:ascii="Times New Roman" w:hAnsi="Times New Roman" w:cs="Times New Roman"/>
          <w:sz w:val="28"/>
          <w:szCs w:val="28"/>
        </w:rPr>
        <w:t>а</w:t>
      </w:r>
      <w:r w:rsidRPr="005C00B0">
        <w:rPr>
          <w:rFonts w:ascii="Times New Roman" w:hAnsi="Times New Roman" w:cs="Times New Roman"/>
          <w:sz w:val="28"/>
          <w:szCs w:val="28"/>
        </w:rPr>
        <w:t xml:space="preserve"> имеют возможность обеспечить использование всеми участниками одинаковых школьных географических атласов, допускается составление заданий на основе карт этих атласов. В противном случае организаторы олимпиады предоставляют участникам все необходимые для решения заданий картографические материалы в комплекте с текстами заданий.</w:t>
      </w:r>
    </w:p>
    <w:p w:rsidR="005C00B0" w:rsidRP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b/>
          <w:sz w:val="28"/>
          <w:szCs w:val="28"/>
        </w:rPr>
        <w:lastRenderedPageBreak/>
        <w:t>Тестовый тур</w:t>
      </w:r>
      <w:r w:rsidRPr="005C00B0">
        <w:rPr>
          <w:rFonts w:ascii="Times New Roman" w:hAnsi="Times New Roman" w:cs="Times New Roman"/>
          <w:sz w:val="28"/>
          <w:szCs w:val="28"/>
        </w:rPr>
        <w:t xml:space="preserve"> муниципального этап</w:t>
      </w:r>
      <w:r>
        <w:rPr>
          <w:rFonts w:ascii="Times New Roman" w:hAnsi="Times New Roman" w:cs="Times New Roman"/>
          <w:sz w:val="28"/>
          <w:szCs w:val="28"/>
        </w:rPr>
        <w:t>а</w:t>
      </w:r>
      <w:r w:rsidRPr="005C00B0">
        <w:rPr>
          <w:rFonts w:ascii="Times New Roman" w:hAnsi="Times New Roman" w:cs="Times New Roman"/>
          <w:sz w:val="28"/>
          <w:szCs w:val="28"/>
        </w:rPr>
        <w:t xml:space="preserve"> олимпиады проводится в письменной форме по параллелям. Как и в случае теоретического тура, предпочтительно составление заданий тестового тура низовых этапов олимпиады по принципу «накопленного итога», когда вопросы на материале предыдущих классов повторяются для старших параллелей.</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Целью тестового тура олимпиады является проверка знания участниками географической номенклатуры, основных терминов, понятий, определений, изучаемых в курсе школьной географии, а также знания географии своего родного края (включая особенности географии близлежащей местности, города и т. д.).</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В задания тестового тура следует включить несколько вопросов, для правильного ответа на которые требуется не только знание фактического материала школьного курса географии, но и умение рассуждать логически. В задания тестового тура школьного этапа рекомендуется включать не более 20 вопросов, а в задания тестового тура муниципального этапа рекомендуется</w:t>
      </w:r>
      <w:r>
        <w:rPr>
          <w:rFonts w:ascii="Times New Roman" w:hAnsi="Times New Roman" w:cs="Times New Roman"/>
          <w:sz w:val="28"/>
          <w:szCs w:val="28"/>
        </w:rPr>
        <w:t xml:space="preserve"> включать не более 30 вопросов.</w:t>
      </w:r>
    </w:p>
    <w:p w:rsidR="005C00B0" w:rsidRP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b/>
          <w:sz w:val="28"/>
          <w:szCs w:val="28"/>
        </w:rPr>
        <w:t>Практический тур</w:t>
      </w:r>
      <w:r w:rsidRPr="005C00B0">
        <w:rPr>
          <w:rFonts w:ascii="Times New Roman" w:hAnsi="Times New Roman" w:cs="Times New Roman"/>
          <w:sz w:val="28"/>
          <w:szCs w:val="28"/>
        </w:rPr>
        <w:t xml:space="preserve"> муниципального этап</w:t>
      </w:r>
      <w:r>
        <w:rPr>
          <w:rFonts w:ascii="Times New Roman" w:hAnsi="Times New Roman" w:cs="Times New Roman"/>
          <w:sz w:val="28"/>
          <w:szCs w:val="28"/>
        </w:rPr>
        <w:t>а</w:t>
      </w:r>
      <w:r w:rsidRPr="005C00B0">
        <w:rPr>
          <w:rFonts w:ascii="Times New Roman" w:hAnsi="Times New Roman" w:cs="Times New Roman"/>
          <w:sz w:val="28"/>
          <w:szCs w:val="28"/>
        </w:rPr>
        <w:t xml:space="preserve"> олимпиады представляет собой комплект заданий, связанных общей идеей практического решения какой-либо географической задачи или проблемы.</w:t>
      </w:r>
    </w:p>
    <w:p w:rsid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Для муниципального этапа рекомендуется создать комплект вопросов на основе какого-либо картографического материала (карты любого масштаба).</w:t>
      </w:r>
    </w:p>
    <w:p w:rsidR="005C00B0" w:rsidRPr="005C00B0" w:rsidRDefault="005C00B0" w:rsidP="005C00B0">
      <w:pPr>
        <w:spacing w:after="0"/>
        <w:ind w:firstLine="708"/>
        <w:jc w:val="both"/>
        <w:rPr>
          <w:rFonts w:ascii="Times New Roman" w:hAnsi="Times New Roman" w:cs="Times New Roman"/>
          <w:sz w:val="28"/>
          <w:szCs w:val="28"/>
        </w:rPr>
      </w:pPr>
      <w:r w:rsidRPr="005C00B0">
        <w:rPr>
          <w:rFonts w:ascii="Times New Roman" w:hAnsi="Times New Roman" w:cs="Times New Roman"/>
          <w:b/>
          <w:sz w:val="28"/>
          <w:szCs w:val="28"/>
        </w:rPr>
        <w:t>Задания</w:t>
      </w:r>
      <w:r w:rsidRPr="005C00B0">
        <w:rPr>
          <w:rFonts w:ascii="Times New Roman" w:hAnsi="Times New Roman" w:cs="Times New Roman"/>
          <w:sz w:val="28"/>
          <w:szCs w:val="28"/>
        </w:rPr>
        <w:t xml:space="preserve"> </w:t>
      </w:r>
      <w:r>
        <w:rPr>
          <w:rFonts w:ascii="Times New Roman" w:hAnsi="Times New Roman" w:cs="Times New Roman"/>
          <w:sz w:val="28"/>
          <w:szCs w:val="28"/>
        </w:rPr>
        <w:t>муниципального этапа</w:t>
      </w:r>
      <w:r w:rsidRPr="005C00B0">
        <w:rPr>
          <w:rFonts w:ascii="Times New Roman" w:hAnsi="Times New Roman" w:cs="Times New Roman"/>
          <w:sz w:val="28"/>
          <w:szCs w:val="28"/>
        </w:rPr>
        <w:t xml:space="preserve"> олимпиады должны быть оригинальными; допускается использование задач и иных видов заданий, опубликованных в сборниках, профильных периодических изданиях и источниках в сети интернет только в качестве прототипов (моделей) для их составления; многократное использование олимпиадных заданий без их переработки (изменения условий, исходных данных и т. д.) не допускается.</w:t>
      </w:r>
    </w:p>
    <w:p w:rsidR="00927A60" w:rsidRDefault="005C00B0" w:rsidP="00927A6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Поскольку изучение базового курса географии в основном заканчивается в 10 классе, то задания для 11 класса должны охватывать темы всего школьного курса географии (как правило, наиболее сложные задачи из вариант</w:t>
      </w:r>
      <w:r w:rsidR="00927A60">
        <w:rPr>
          <w:rFonts w:ascii="Times New Roman" w:hAnsi="Times New Roman" w:cs="Times New Roman"/>
          <w:sz w:val="28"/>
          <w:szCs w:val="28"/>
        </w:rPr>
        <w:t>ов заданий для каждого класса).</w:t>
      </w:r>
    </w:p>
    <w:p w:rsidR="00927A60" w:rsidRDefault="005C00B0" w:rsidP="00927A6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 xml:space="preserve">Задачи, построенные на краеведческом материале, могут стать хорошим дополнением и прекрасной возможностью для обучающихся перенести полученные теоретические знания на знакомую территорию, а также изучить географические явления на локальном уровне. По уровню сложности и содержанию краеведческие задачи должны различаться для разных параллелей. </w:t>
      </w:r>
    </w:p>
    <w:p w:rsidR="005C00B0" w:rsidRDefault="005C00B0" w:rsidP="00927A60">
      <w:pPr>
        <w:spacing w:after="0"/>
        <w:ind w:firstLine="708"/>
        <w:jc w:val="both"/>
        <w:rPr>
          <w:rFonts w:ascii="Times New Roman" w:hAnsi="Times New Roman" w:cs="Times New Roman"/>
          <w:sz w:val="28"/>
          <w:szCs w:val="28"/>
        </w:rPr>
      </w:pPr>
      <w:r w:rsidRPr="005C00B0">
        <w:rPr>
          <w:rFonts w:ascii="Times New Roman" w:hAnsi="Times New Roman" w:cs="Times New Roman"/>
          <w:sz w:val="28"/>
          <w:szCs w:val="28"/>
        </w:rPr>
        <w:t xml:space="preserve">В задания </w:t>
      </w:r>
      <w:r w:rsidR="00927A60">
        <w:rPr>
          <w:rFonts w:ascii="Times New Roman" w:hAnsi="Times New Roman" w:cs="Times New Roman"/>
          <w:sz w:val="28"/>
          <w:szCs w:val="28"/>
        </w:rPr>
        <w:t>муниципального этапа</w:t>
      </w:r>
      <w:r w:rsidRPr="005C00B0">
        <w:rPr>
          <w:rFonts w:ascii="Times New Roman" w:hAnsi="Times New Roman" w:cs="Times New Roman"/>
          <w:sz w:val="28"/>
          <w:szCs w:val="28"/>
        </w:rPr>
        <w:t xml:space="preserve"> олимпиады для всех параллелей необходимо включать вопросы на географическую эрудицию – знание участниками географической номенклатуры (названий и местоположения различных природных и социально-экономических объектов, стран мира и т. д.).</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lastRenderedPageBreak/>
        <w:t xml:space="preserve">В комплект заданий необходимо включать задания, требующие понимания основных географических закономерностей, проверяющие умение делать логические выводы и прослеживать причинно-следственные связи, обобщать и систематизировать </w:t>
      </w:r>
      <w:r>
        <w:rPr>
          <w:rFonts w:ascii="Times New Roman" w:hAnsi="Times New Roman" w:cs="Times New Roman"/>
          <w:sz w:val="28"/>
          <w:szCs w:val="28"/>
        </w:rPr>
        <w:t>ранее полученные знания.</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Особое место в заданиях должны занимать вопросы и задачи, связанные с умением читать и анализировать топографические планы и географические карты различного масштаба и содержания – от топографических до мелкомасштабных тематических.</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Задания муниципального этап</w:t>
      </w:r>
      <w:r>
        <w:rPr>
          <w:rFonts w:ascii="Times New Roman" w:hAnsi="Times New Roman" w:cs="Times New Roman"/>
          <w:sz w:val="28"/>
          <w:szCs w:val="28"/>
        </w:rPr>
        <w:t>а</w:t>
      </w:r>
      <w:r w:rsidRPr="00927A60">
        <w:rPr>
          <w:rFonts w:ascii="Times New Roman" w:hAnsi="Times New Roman" w:cs="Times New Roman"/>
          <w:sz w:val="28"/>
          <w:szCs w:val="28"/>
        </w:rPr>
        <w:t xml:space="preserve"> олимпиады должны удовлетворять ряду требований: </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1. </w:t>
      </w:r>
      <w:r>
        <w:rPr>
          <w:rFonts w:ascii="Times New Roman" w:hAnsi="Times New Roman" w:cs="Times New Roman"/>
          <w:sz w:val="28"/>
          <w:szCs w:val="28"/>
        </w:rPr>
        <w:t>з</w:t>
      </w:r>
      <w:r w:rsidRPr="00927A60">
        <w:rPr>
          <w:rFonts w:ascii="Times New Roman" w:hAnsi="Times New Roman" w:cs="Times New Roman"/>
          <w:sz w:val="28"/>
          <w:szCs w:val="28"/>
        </w:rPr>
        <w:t>адания должны отличаться от обычной контрольной работы по географии и включать в себя по возможности ори</w:t>
      </w:r>
      <w:r>
        <w:rPr>
          <w:rFonts w:ascii="Times New Roman" w:hAnsi="Times New Roman" w:cs="Times New Roman"/>
          <w:sz w:val="28"/>
          <w:szCs w:val="28"/>
        </w:rPr>
        <w:t>гинальные и творческие задания;</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2. </w:t>
      </w:r>
      <w:r>
        <w:rPr>
          <w:rFonts w:ascii="Times New Roman" w:hAnsi="Times New Roman" w:cs="Times New Roman"/>
          <w:sz w:val="28"/>
          <w:szCs w:val="28"/>
        </w:rPr>
        <w:t xml:space="preserve">в </w:t>
      </w:r>
      <w:r w:rsidRPr="00927A60">
        <w:rPr>
          <w:rFonts w:ascii="Times New Roman" w:hAnsi="Times New Roman" w:cs="Times New Roman"/>
          <w:sz w:val="28"/>
          <w:szCs w:val="28"/>
        </w:rPr>
        <w:t>комплекты заданий следует включать вопросы только по разделам географии, уже изученным</w:t>
      </w:r>
      <w:r>
        <w:rPr>
          <w:rFonts w:ascii="Times New Roman" w:hAnsi="Times New Roman" w:cs="Times New Roman"/>
          <w:sz w:val="28"/>
          <w:szCs w:val="28"/>
        </w:rPr>
        <w:t xml:space="preserve"> к моменту проведения олимпиады;</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3. </w:t>
      </w:r>
      <w:r>
        <w:rPr>
          <w:rFonts w:ascii="Times New Roman" w:hAnsi="Times New Roman" w:cs="Times New Roman"/>
          <w:sz w:val="28"/>
          <w:szCs w:val="28"/>
        </w:rPr>
        <w:t>в</w:t>
      </w:r>
      <w:r w:rsidRPr="00927A60">
        <w:rPr>
          <w:rFonts w:ascii="Times New Roman" w:hAnsi="Times New Roman" w:cs="Times New Roman"/>
          <w:sz w:val="28"/>
          <w:szCs w:val="28"/>
        </w:rPr>
        <w:t xml:space="preserve"> комплекте заданий для каждого класса задачи и элементы задач должны различаться по сложности так, чтобы с самым простым вопросом справились почти все участники олимпиады, с самым </w:t>
      </w:r>
      <w:r>
        <w:rPr>
          <w:rFonts w:ascii="Times New Roman" w:hAnsi="Times New Roman" w:cs="Times New Roman"/>
          <w:sz w:val="28"/>
          <w:szCs w:val="28"/>
        </w:rPr>
        <w:t>сложным – лишь несколько лучших;</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4. </w:t>
      </w:r>
      <w:r>
        <w:rPr>
          <w:rFonts w:ascii="Times New Roman" w:hAnsi="Times New Roman" w:cs="Times New Roman"/>
          <w:sz w:val="28"/>
          <w:szCs w:val="28"/>
        </w:rPr>
        <w:t>у</w:t>
      </w:r>
      <w:r w:rsidRPr="00927A60">
        <w:rPr>
          <w:rFonts w:ascii="Times New Roman" w:hAnsi="Times New Roman" w:cs="Times New Roman"/>
          <w:sz w:val="28"/>
          <w:szCs w:val="28"/>
        </w:rPr>
        <w:t>словия задач должны быть чёткими и понятными, недопу</w:t>
      </w:r>
      <w:r>
        <w:rPr>
          <w:rFonts w:ascii="Times New Roman" w:hAnsi="Times New Roman" w:cs="Times New Roman"/>
          <w:sz w:val="28"/>
          <w:szCs w:val="28"/>
        </w:rPr>
        <w:t>стима неоднозначность трактовки;</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5. </w:t>
      </w:r>
      <w:r>
        <w:rPr>
          <w:rFonts w:ascii="Times New Roman" w:hAnsi="Times New Roman" w:cs="Times New Roman"/>
          <w:sz w:val="28"/>
          <w:szCs w:val="28"/>
        </w:rPr>
        <w:t>з</w:t>
      </w:r>
      <w:r w:rsidRPr="00927A60">
        <w:rPr>
          <w:rFonts w:ascii="Times New Roman" w:hAnsi="Times New Roman" w:cs="Times New Roman"/>
          <w:sz w:val="28"/>
          <w:szCs w:val="28"/>
        </w:rPr>
        <w:t>адания не должны включать термины и понятия, незнакомые учащи</w:t>
      </w:r>
      <w:r>
        <w:rPr>
          <w:rFonts w:ascii="Times New Roman" w:hAnsi="Times New Roman" w:cs="Times New Roman"/>
          <w:sz w:val="28"/>
          <w:szCs w:val="28"/>
        </w:rPr>
        <w:t>мся данной возрастной категории;</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6. </w:t>
      </w:r>
      <w:r>
        <w:rPr>
          <w:rFonts w:ascii="Times New Roman" w:hAnsi="Times New Roman" w:cs="Times New Roman"/>
          <w:sz w:val="28"/>
          <w:szCs w:val="28"/>
        </w:rPr>
        <w:t>п</w:t>
      </w:r>
      <w:r w:rsidRPr="00927A60">
        <w:rPr>
          <w:rFonts w:ascii="Times New Roman" w:hAnsi="Times New Roman" w:cs="Times New Roman"/>
          <w:sz w:val="28"/>
          <w:szCs w:val="28"/>
        </w:rPr>
        <w:t xml:space="preserve">ри составлении заданий следует использовать несколько различных источников, </w:t>
      </w:r>
      <w:r>
        <w:rPr>
          <w:rFonts w:ascii="Times New Roman" w:hAnsi="Times New Roman" w:cs="Times New Roman"/>
          <w:sz w:val="28"/>
          <w:szCs w:val="28"/>
        </w:rPr>
        <w:t>с которыми участники незнакомы.</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Рекомендуемый набор заданий </w:t>
      </w:r>
      <w:r w:rsidRPr="00927A60">
        <w:rPr>
          <w:rFonts w:ascii="Times New Roman" w:hAnsi="Times New Roman" w:cs="Times New Roman"/>
          <w:b/>
          <w:i/>
          <w:sz w:val="28"/>
          <w:szCs w:val="28"/>
        </w:rPr>
        <w:t>теоретического тура</w:t>
      </w:r>
      <w:r w:rsidRPr="00927A60">
        <w:rPr>
          <w:rFonts w:ascii="Times New Roman" w:hAnsi="Times New Roman" w:cs="Times New Roman"/>
          <w:sz w:val="28"/>
          <w:szCs w:val="28"/>
        </w:rPr>
        <w:t xml:space="preserve"> включает следующие типы задач, ориентированных на выявление у обучающихся различных навыков:</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и т. д.;</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задачи на сопоставление (перебор, выборку в соответствии с заданными критериями)</w:t>
      </w:r>
      <w:r>
        <w:rPr>
          <w:rFonts w:ascii="Times New Roman" w:hAnsi="Times New Roman" w:cs="Times New Roman"/>
          <w:sz w:val="28"/>
          <w:szCs w:val="28"/>
        </w:rPr>
        <w:t xml:space="preserve"> </w:t>
      </w:r>
      <w:r w:rsidRPr="00927A60">
        <w:rPr>
          <w:rFonts w:ascii="Times New Roman" w:hAnsi="Times New Roman" w:cs="Times New Roman"/>
          <w:sz w:val="28"/>
          <w:szCs w:val="28"/>
        </w:rPr>
        <w:t>различных географических объек</w:t>
      </w:r>
      <w:r>
        <w:rPr>
          <w:rFonts w:ascii="Times New Roman" w:hAnsi="Times New Roman" w:cs="Times New Roman"/>
          <w:sz w:val="28"/>
          <w:szCs w:val="28"/>
        </w:rPr>
        <w:t>тов, территорий, стран и т. п.;</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задачи на классификацию географических объектов, приборов, понятий и т. п. При составлении заданий на знание фактического материала </w:t>
      </w:r>
      <w:r w:rsidRPr="00927A60">
        <w:rPr>
          <w:rFonts w:ascii="Times New Roman" w:hAnsi="Times New Roman" w:cs="Times New Roman"/>
          <w:sz w:val="28"/>
          <w:szCs w:val="28"/>
        </w:rPr>
        <w:lastRenderedPageBreak/>
        <w:t>рекомендуется использовать алгоритм задач типа «определи стран</w:t>
      </w:r>
      <w:r>
        <w:rPr>
          <w:rFonts w:ascii="Times New Roman" w:hAnsi="Times New Roman" w:cs="Times New Roman"/>
          <w:sz w:val="28"/>
          <w:szCs w:val="28"/>
        </w:rPr>
        <w:t>у/территорию и её соседей».</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b/>
          <w:i/>
          <w:sz w:val="28"/>
          <w:szCs w:val="28"/>
        </w:rPr>
        <w:t>Задания тестового тура</w:t>
      </w:r>
      <w:r w:rsidRPr="00927A60">
        <w:rPr>
          <w:rFonts w:ascii="Times New Roman" w:hAnsi="Times New Roman" w:cs="Times New Roman"/>
          <w:sz w:val="28"/>
          <w:szCs w:val="28"/>
        </w:rPr>
        <w:t xml:space="preserve">. Рекомендуется использовать тестовые задания закрытого и открытого типов. При этом </w:t>
      </w:r>
      <w:proofErr w:type="spellStart"/>
      <w:r w:rsidRPr="00927A60">
        <w:rPr>
          <w:rFonts w:ascii="Times New Roman" w:hAnsi="Times New Roman" w:cs="Times New Roman"/>
          <w:sz w:val="28"/>
          <w:szCs w:val="28"/>
        </w:rPr>
        <w:t>бóльшая</w:t>
      </w:r>
      <w:proofErr w:type="spellEnd"/>
      <w:r w:rsidRPr="00927A60">
        <w:rPr>
          <w:rFonts w:ascii="Times New Roman" w:hAnsi="Times New Roman" w:cs="Times New Roman"/>
          <w:sz w:val="28"/>
          <w:szCs w:val="28"/>
        </w:rPr>
        <w:t xml:space="preserve"> часть тестовых заданий должна быть закрытого типа. Тестовые задания закрытого типа предусматривают несколько (лучше 4) вариантов ответов на поставленный вопрос, среди которых лишь один является правильным.</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Один из видов закрытых тестовых заданий – задания множественного выбора, которые предполагают наличие вариативности в выборе. Из ряда предлагаемых вариантов ответов участнику олимпиады необходимо выбрать один или несколько ответов, являющихся правильными (или неправильными) элементами списка и др. Это задания с предписанными ответами, что предполагает наличие ряда предварительно разработанных вариантов ответов на заданный вопрос. Другим видом закрытых тестовых заданий являются задания на восстановление соответствия, в которых необходимо найти или приравнять части, элементы, понятия – конструкции, утверждения; восстановить соответствие между элементами двух (и более) списков.</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Ещё одним видом закрытых тестовых заданий являются задания на восстановление последовательности, когда одним из рядов является время, расстояние или иной континуальный конструкт, который подразумевается в виде ряда.</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К тестовым заданиям открытого типа относятся задания двух видов.</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Первый вид открытых тестовых заданий – задания-дополнения (другое название: задания с ограничением на ответ). Выполняя их, участники должны самостоятельно давать ответы на вопросы, но их возможности ограничены. Ответ выглядит в виде слова (значка, символа и т. д.) на месте пробела или многоточия.</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 На ответы не накладываются ограничения. Чаще всего это задания вида: закончите предложение (фразу), впишите вместо многоточия правильный ответ, дополните определение, т. е. вместо многоточия можно вписать словосочетание, фразу, предложение.</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Для ответа на открытые тестовые задания необходимо не просто знать правильный ответ, но и прийти к нему на основе логических заключений, основанных на знаниях основных закономерностей физической и социально-экономической географии. В отдельных вопросах рекомендуется использовать иллюстрации: схемы, картосхемы, рисунки.</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Выбор возможной схемы составления тестовых заданий остаётся за предметно-методической комиссией соответствующего уровня, но в любом случае участники школьного или муниципального этапа должны быть оповещены о том, какая схема применена. 4.10. Задания практического тура. </w:t>
      </w:r>
      <w:r w:rsidRPr="00927A60">
        <w:rPr>
          <w:rFonts w:ascii="Times New Roman" w:hAnsi="Times New Roman" w:cs="Times New Roman"/>
          <w:sz w:val="28"/>
          <w:szCs w:val="28"/>
        </w:rPr>
        <w:lastRenderedPageBreak/>
        <w:t xml:space="preserve">Рекомендуется составлять практические задачи, состоящие из нескольких заданий, связанных единым картографическим основанием или проблемной ситуацией, имеющей соответствующий иллюстративный ряд. Практические задачи могут быть основаны на использовании: </w:t>
      </w:r>
      <w:r w:rsidRPr="00927A60">
        <w:rPr>
          <w:rFonts w:ascii="Times New Roman" w:hAnsi="Times New Roman" w:cs="Times New Roman"/>
          <w:sz w:val="28"/>
          <w:szCs w:val="28"/>
        </w:rPr>
        <w:t xml:space="preserve"> картографического материала (чтение карт и картометрия); </w:t>
      </w:r>
      <w:r w:rsidRPr="00927A60">
        <w:rPr>
          <w:rFonts w:ascii="Times New Roman" w:hAnsi="Times New Roman" w:cs="Times New Roman"/>
          <w:sz w:val="28"/>
          <w:szCs w:val="28"/>
        </w:rPr>
        <w:t> проблемной ситуации (проблема, требующая при решении географические умения и компетенции) различного масштабного уровня. Для формулировки условия задач могут быть использованы такие традиционные для географии виды заданий, как нанесение объектов на контурную карту, составление плана местности, схемы маршрута или профиля с его последующей характеристикой.</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условии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w:t>
      </w:r>
      <w:r>
        <w:rPr>
          <w:rFonts w:ascii="Times New Roman" w:hAnsi="Times New Roman" w:cs="Times New Roman"/>
          <w:sz w:val="28"/>
          <w:szCs w:val="28"/>
        </w:rPr>
        <w:t>х хозяйственных объектов и т.д.</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В комплект олимпиадных заданий по каждой воз</w:t>
      </w:r>
      <w:r>
        <w:rPr>
          <w:rFonts w:ascii="Times New Roman" w:hAnsi="Times New Roman" w:cs="Times New Roman"/>
          <w:sz w:val="28"/>
          <w:szCs w:val="28"/>
        </w:rPr>
        <w:t>растной группе (классу) входит:</w:t>
      </w:r>
    </w:p>
    <w:p w:rsidR="00927A60" w:rsidRDefault="00927A60" w:rsidP="00927A60">
      <w:pPr>
        <w:spacing w:after="0"/>
        <w:ind w:firstLine="708"/>
        <w:jc w:val="both"/>
        <w:rPr>
          <w:rFonts w:ascii="Times New Roman" w:hAnsi="Times New Roman" w:cs="Times New Roman"/>
          <w:sz w:val="28"/>
          <w:szCs w:val="28"/>
        </w:rPr>
      </w:pPr>
      <w:r>
        <w:rPr>
          <w:rFonts w:ascii="Times New Roman" w:hAnsi="Times New Roman" w:cs="Times New Roman"/>
          <w:sz w:val="28"/>
          <w:szCs w:val="28"/>
        </w:rPr>
        <w:t>бланк заданий;</w:t>
      </w:r>
    </w:p>
    <w:p w:rsidR="00927A60" w:rsidRDefault="00927A60" w:rsidP="00927A60">
      <w:pPr>
        <w:spacing w:after="0"/>
        <w:ind w:firstLine="708"/>
        <w:jc w:val="both"/>
        <w:rPr>
          <w:rFonts w:ascii="Times New Roman" w:hAnsi="Times New Roman" w:cs="Times New Roman"/>
          <w:sz w:val="28"/>
          <w:szCs w:val="28"/>
        </w:rPr>
      </w:pPr>
      <w:r>
        <w:rPr>
          <w:rFonts w:ascii="Times New Roman" w:hAnsi="Times New Roman" w:cs="Times New Roman"/>
          <w:sz w:val="28"/>
          <w:szCs w:val="28"/>
        </w:rPr>
        <w:t>бланк ответов;</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критерии и методика оценивания выполненных ол</w:t>
      </w:r>
      <w:r>
        <w:rPr>
          <w:rFonts w:ascii="Times New Roman" w:hAnsi="Times New Roman" w:cs="Times New Roman"/>
          <w:sz w:val="28"/>
          <w:szCs w:val="28"/>
        </w:rPr>
        <w:t>импиадных заданий</w:t>
      </w:r>
      <w:r w:rsidRPr="00927A60">
        <w:rPr>
          <w:rFonts w:ascii="Times New Roman" w:hAnsi="Times New Roman" w:cs="Times New Roman"/>
          <w:sz w:val="28"/>
          <w:szCs w:val="28"/>
        </w:rPr>
        <w:t>.</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К олимпиадным заданиям предъявляю</w:t>
      </w:r>
      <w:r>
        <w:rPr>
          <w:rFonts w:ascii="Times New Roman" w:hAnsi="Times New Roman" w:cs="Times New Roman"/>
          <w:sz w:val="28"/>
          <w:szCs w:val="28"/>
        </w:rPr>
        <w:t>тся следующие общие требования:</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соответствие уровня сложности задани</w:t>
      </w:r>
      <w:r>
        <w:rPr>
          <w:rFonts w:ascii="Times New Roman" w:hAnsi="Times New Roman" w:cs="Times New Roman"/>
          <w:sz w:val="28"/>
          <w:szCs w:val="28"/>
        </w:rPr>
        <w:t>й заявленной возрастной группе;</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тематическое разнообрази</w:t>
      </w:r>
      <w:r>
        <w:rPr>
          <w:rFonts w:ascii="Times New Roman" w:hAnsi="Times New Roman" w:cs="Times New Roman"/>
          <w:sz w:val="28"/>
          <w:szCs w:val="28"/>
        </w:rPr>
        <w:t>е заданий;</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кор</w:t>
      </w:r>
      <w:r>
        <w:rPr>
          <w:rFonts w:ascii="Times New Roman" w:hAnsi="Times New Roman" w:cs="Times New Roman"/>
          <w:sz w:val="28"/>
          <w:szCs w:val="28"/>
        </w:rPr>
        <w:t>ректность формулировок заданий;</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указание максимального балла за к</w:t>
      </w:r>
      <w:r>
        <w:rPr>
          <w:rFonts w:ascii="Times New Roman" w:hAnsi="Times New Roman" w:cs="Times New Roman"/>
          <w:sz w:val="28"/>
          <w:szCs w:val="28"/>
        </w:rPr>
        <w:t>аждое задание и за тур в целом;</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соответствие заданий к</w:t>
      </w:r>
      <w:r>
        <w:rPr>
          <w:rFonts w:ascii="Times New Roman" w:hAnsi="Times New Roman" w:cs="Times New Roman"/>
          <w:sz w:val="28"/>
          <w:szCs w:val="28"/>
        </w:rPr>
        <w:t>ритериям и методике оценивания;</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наличие заданий, выявляющих склонность к научной деятельности и высокий уровень интеллектуального развития участников;</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наличие заданий, выявляющих склонность к получению специальности, для поступления на которую(-</w:t>
      </w:r>
      <w:proofErr w:type="spellStart"/>
      <w:r w:rsidRPr="00927A60">
        <w:rPr>
          <w:rFonts w:ascii="Times New Roman" w:hAnsi="Times New Roman" w:cs="Times New Roman"/>
          <w:sz w:val="28"/>
          <w:szCs w:val="28"/>
        </w:rPr>
        <w:t>ые</w:t>
      </w:r>
      <w:proofErr w:type="spellEnd"/>
      <w:r w:rsidRPr="00927A60">
        <w:rPr>
          <w:rFonts w:ascii="Times New Roman" w:hAnsi="Times New Roman" w:cs="Times New Roman"/>
          <w:sz w:val="28"/>
          <w:szCs w:val="28"/>
        </w:rPr>
        <w:t>) могут быть потенциально востребованы результаты олимпиады;</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недопустимо наличие заданий, противоречащих правовым, этическим, эстетическим, религиозным нормам, демонстрирующих аморальные, противоп</w:t>
      </w:r>
      <w:r>
        <w:rPr>
          <w:rFonts w:ascii="Times New Roman" w:hAnsi="Times New Roman" w:cs="Times New Roman"/>
          <w:sz w:val="28"/>
          <w:szCs w:val="28"/>
        </w:rPr>
        <w:t>равные модели поведения и т.п.;</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недопустимо наличие заданий, представленных в неизменном виде, дублирующих задания прошлых лет, в том числе для другого уровня образования.</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lastRenderedPageBreak/>
        <w:t>Бланки ответов не должны содержать сведений, которые могут раскрыть содержание заданий.</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При разработке бланков ответов </w:t>
      </w:r>
      <w:r>
        <w:rPr>
          <w:rFonts w:ascii="Times New Roman" w:hAnsi="Times New Roman" w:cs="Times New Roman"/>
          <w:sz w:val="28"/>
          <w:szCs w:val="28"/>
        </w:rPr>
        <w:t>необходимо учитывать следующее:</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первый лист бланка ответов – титульный. На титульном листе должна содержаться следующая информация: указание этапа олимпиады (школьный, муниципальный); текущий учебный год; поле, отведенное под код/шифр участника; строки для заполнения данных участником (Ф.И.О., класс, полное наименование образовательной организации) (Приложение 2);</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второй и последующие листы содержат поле, отведенное под код/шифр участника; указание номера задания; поле для выполнения задания участником (разлинованный лист, таблица, схема, рисунок, и т.д.); максимальный балл, который может получить участник за его выполнение; поле для выставления фактически набранных баллов; поле для подписи членов жюри.</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При составлении заданий, бланков ответов, критериев и методики оценивания выполненных олимпиадных заданий необходимо соблюдать единый стиль оформления. Рекомендуемые технические параметры оформления материалов:</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раз</w:t>
      </w:r>
      <w:r>
        <w:rPr>
          <w:rFonts w:ascii="Times New Roman" w:hAnsi="Times New Roman" w:cs="Times New Roman"/>
          <w:sz w:val="28"/>
          <w:szCs w:val="28"/>
        </w:rPr>
        <w:t>мер бумаги (формат листа) – А4;</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размер полей страниц: правое – 1 см, верхнее и нижнее – 2 мм, левое – 3 см;</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разме</w:t>
      </w:r>
      <w:r>
        <w:rPr>
          <w:rFonts w:ascii="Times New Roman" w:hAnsi="Times New Roman" w:cs="Times New Roman"/>
          <w:sz w:val="28"/>
          <w:szCs w:val="28"/>
        </w:rPr>
        <w:t>р колонтитулов – 1,25 см;</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отступ </w:t>
      </w:r>
      <w:r>
        <w:rPr>
          <w:rFonts w:ascii="Times New Roman" w:hAnsi="Times New Roman" w:cs="Times New Roman"/>
          <w:sz w:val="28"/>
          <w:szCs w:val="28"/>
        </w:rPr>
        <w:t>первой строки абзаца – 1,25 см;</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разме</w:t>
      </w:r>
      <w:r>
        <w:rPr>
          <w:rFonts w:ascii="Times New Roman" w:hAnsi="Times New Roman" w:cs="Times New Roman"/>
          <w:sz w:val="28"/>
          <w:szCs w:val="28"/>
        </w:rPr>
        <w:t>р межстрочного интервала – 1,5;</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раз</w:t>
      </w:r>
      <w:r>
        <w:rPr>
          <w:rFonts w:ascii="Times New Roman" w:hAnsi="Times New Roman" w:cs="Times New Roman"/>
          <w:sz w:val="28"/>
          <w:szCs w:val="28"/>
        </w:rPr>
        <w:t>мер шрифта – кегль не менее 12;</w:t>
      </w:r>
    </w:p>
    <w:p w:rsidR="00927A60" w:rsidRPr="00927A60" w:rsidRDefault="00927A60" w:rsidP="00927A60">
      <w:pPr>
        <w:spacing w:after="0"/>
        <w:ind w:firstLine="708"/>
        <w:jc w:val="both"/>
        <w:rPr>
          <w:rFonts w:ascii="Times New Roman" w:hAnsi="Times New Roman" w:cs="Times New Roman"/>
          <w:sz w:val="28"/>
          <w:szCs w:val="28"/>
          <w:lang w:val="en-US"/>
        </w:rPr>
      </w:pPr>
      <w:r w:rsidRPr="00927A60">
        <w:rPr>
          <w:rFonts w:ascii="Times New Roman" w:hAnsi="Times New Roman" w:cs="Times New Roman"/>
          <w:sz w:val="28"/>
          <w:szCs w:val="28"/>
        </w:rPr>
        <w:t>тип</w:t>
      </w:r>
      <w:r w:rsidRPr="00927A60">
        <w:rPr>
          <w:rFonts w:ascii="Times New Roman" w:hAnsi="Times New Roman" w:cs="Times New Roman"/>
          <w:sz w:val="28"/>
          <w:szCs w:val="28"/>
          <w:lang w:val="en-US"/>
        </w:rPr>
        <w:t xml:space="preserve"> </w:t>
      </w:r>
      <w:r w:rsidRPr="00927A60">
        <w:rPr>
          <w:rFonts w:ascii="Times New Roman" w:hAnsi="Times New Roman" w:cs="Times New Roman"/>
          <w:sz w:val="28"/>
          <w:szCs w:val="28"/>
        </w:rPr>
        <w:t>шрифта</w:t>
      </w:r>
      <w:r w:rsidRPr="00927A60">
        <w:rPr>
          <w:rFonts w:ascii="Times New Roman" w:hAnsi="Times New Roman" w:cs="Times New Roman"/>
          <w:sz w:val="28"/>
          <w:szCs w:val="28"/>
          <w:lang w:val="en-US"/>
        </w:rPr>
        <w:t xml:space="preserve"> – Times New Roman;</w:t>
      </w:r>
    </w:p>
    <w:p w:rsidR="00927A60" w:rsidRDefault="00927A60" w:rsidP="00927A60">
      <w:pPr>
        <w:spacing w:after="0"/>
        <w:ind w:firstLine="708"/>
        <w:jc w:val="both"/>
        <w:rPr>
          <w:rFonts w:ascii="Times New Roman" w:hAnsi="Times New Roman" w:cs="Times New Roman"/>
          <w:sz w:val="28"/>
          <w:szCs w:val="28"/>
        </w:rPr>
      </w:pPr>
      <w:r>
        <w:rPr>
          <w:rFonts w:ascii="Times New Roman" w:hAnsi="Times New Roman" w:cs="Times New Roman"/>
          <w:sz w:val="28"/>
          <w:szCs w:val="28"/>
        </w:rPr>
        <w:t>выравнивание – по ширине;</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нумерация страниц: страницы должны быть пронумерованы арабскими цифрами в центре нижней части листа без точки с соблюдением сквозной нумерации ко всему документу;</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титульный лист должен быть включен в общую нумерацию страниц бланка ответов, номер страницы на титульном листе не ставится;</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рисунки и изображения должны быть хорошего разрешения (качества) и в цвете, если</w:t>
      </w:r>
      <w:r>
        <w:rPr>
          <w:rFonts w:ascii="Times New Roman" w:hAnsi="Times New Roman" w:cs="Times New Roman"/>
          <w:sz w:val="28"/>
          <w:szCs w:val="28"/>
        </w:rPr>
        <w:t xml:space="preserve"> </w:t>
      </w:r>
      <w:r w:rsidRPr="00927A60">
        <w:rPr>
          <w:rFonts w:ascii="Times New Roman" w:hAnsi="Times New Roman" w:cs="Times New Roman"/>
          <w:sz w:val="28"/>
          <w:szCs w:val="28"/>
        </w:rPr>
        <w:t>данное условие является принципиальным и необ</w:t>
      </w:r>
      <w:r>
        <w:rPr>
          <w:rFonts w:ascii="Times New Roman" w:hAnsi="Times New Roman" w:cs="Times New Roman"/>
          <w:sz w:val="28"/>
          <w:szCs w:val="28"/>
        </w:rPr>
        <w:t>ходимым для выполнения заданий;</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таблицы и схемы должны быть четко обозначены, сгруппированы и рационально размещены относительно параметров страницы.</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 xml:space="preserve">Письменные принадлежности, а также (при необходимости) линейки, транспортиры, непрограммируемые калькуляторы участники приносят с собой. Все прочие необходимые материалы и технические средства должны быть выданы организатором соответствующего этапа. Участникам муниципального и школьного этапов олимпиады запрещено пользоваться во </w:t>
      </w:r>
      <w:r w:rsidRPr="00927A60">
        <w:rPr>
          <w:rFonts w:ascii="Times New Roman" w:hAnsi="Times New Roman" w:cs="Times New Roman"/>
          <w:sz w:val="28"/>
          <w:szCs w:val="28"/>
        </w:rPr>
        <w:lastRenderedPageBreak/>
        <w:t>время выполнения заданий своими предметными тетрадями, справочной литературой, учебниками, атласами (если они не одинаковые со всеми участниками), любыми электронными устройствами, служащими для передачи, получения или накопления информации.</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b/>
          <w:i/>
          <w:sz w:val="28"/>
          <w:szCs w:val="28"/>
        </w:rPr>
        <w:t>Критерии оценки участников</w:t>
      </w:r>
      <w:r w:rsidRPr="00927A60">
        <w:rPr>
          <w:rFonts w:ascii="Times New Roman" w:hAnsi="Times New Roman" w:cs="Times New Roman"/>
          <w:sz w:val="28"/>
          <w:szCs w:val="28"/>
        </w:rPr>
        <w:t xml:space="preserve"> муниципального этап</w:t>
      </w:r>
      <w:r>
        <w:rPr>
          <w:rFonts w:ascii="Times New Roman" w:hAnsi="Times New Roman" w:cs="Times New Roman"/>
          <w:sz w:val="28"/>
          <w:szCs w:val="28"/>
        </w:rPr>
        <w:t>а</w:t>
      </w:r>
      <w:r w:rsidRPr="00927A60">
        <w:rPr>
          <w:rFonts w:ascii="Times New Roman" w:hAnsi="Times New Roman" w:cs="Times New Roman"/>
          <w:sz w:val="28"/>
          <w:szCs w:val="28"/>
        </w:rPr>
        <w:t xml:space="preserve"> олимпиады определяются в зависимости от сложности задания и возраста участников. 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 Максимально возможное количество баллов за выполненные задания теоретического тура должно составлять 70% от общего максимального количества баллов для соответствующего этапа.</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При проверке недопустимо снятие баллов за слишком длинный или короткий ответ. Любые исправления в работе, в том числе зачёркивание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Не добавляются баллы «за усердие» (например, за написание текста большого объёма, не содержащего правильных выкладок и ответов).</w:t>
      </w:r>
    </w:p>
    <w:p w:rsidR="00927A60" w:rsidRP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 правильные ответы тестового тура рекомендуется начислять участнику до 1 балла. Возможно составление вопросов тестового тура нескольких уровней сложности: в</w:t>
      </w:r>
      <w:r>
        <w:rPr>
          <w:rFonts w:ascii="Times New Roman" w:hAnsi="Times New Roman" w:cs="Times New Roman"/>
          <w:sz w:val="28"/>
          <w:szCs w:val="28"/>
        </w:rPr>
        <w:t xml:space="preserve"> </w:t>
      </w:r>
      <w:r w:rsidRPr="00927A60">
        <w:rPr>
          <w:rFonts w:ascii="Times New Roman" w:hAnsi="Times New Roman" w:cs="Times New Roman"/>
          <w:sz w:val="28"/>
          <w:szCs w:val="28"/>
        </w:rPr>
        <w:t>таком случае количество баллов за ответ на вопросы разной сложности будет различаться. Максимальное количество баллов за тестовый тур олимпиады не должно превышать 30% от общей максимальной суммы баллов за все туры. Для проверки заданий тестового тура следует подготовить шаблон с правильными ответами (на прозрачных пластиковых листах). Таким образом, проверка ответов участников олимпиады на задания тестового тура не должна занять много времени.</w:t>
      </w:r>
    </w:p>
    <w:p w:rsidR="00927A60" w:rsidRDefault="00927A60" w:rsidP="00927A60">
      <w:pPr>
        <w:spacing w:after="0"/>
        <w:ind w:firstLine="708"/>
        <w:jc w:val="both"/>
        <w:rPr>
          <w:rFonts w:ascii="Times New Roman" w:hAnsi="Times New Roman" w:cs="Times New Roman"/>
          <w:sz w:val="28"/>
          <w:szCs w:val="28"/>
        </w:rPr>
      </w:pPr>
      <w:r w:rsidRPr="00927A60">
        <w:rPr>
          <w:rFonts w:ascii="Times New Roman" w:hAnsi="Times New Roman" w:cs="Times New Roman"/>
          <w:sz w:val="28"/>
          <w:szCs w:val="28"/>
        </w:rPr>
        <w:t>За правильные ответы на задания практического тура рекомендуется начисление баллов, не превышающее 30% от максимального количества баллов соответствующего этапа. При этом за сложные задания возможно большее начисление баллов, а за задания, подразумевающие односложный ответ или расчёт единственного показателя, – меньшее количество. По результатам проверки создаётся итоговый список по каждой параллели. Победителями становятся участники школьного и муниципального этапов олимпиады, набравшие наибольшее количество баллов в своей параллели. Количество призёров муниципального этапа олимпиады определяется согласно квоте победителей и призёров, установленной организатором регионального этапа соответственно.</w:t>
      </w:r>
    </w:p>
    <w:p w:rsidR="00662717" w:rsidRDefault="00662717">
      <w:pPr>
        <w:rPr>
          <w:rFonts w:ascii="Times New Roman" w:hAnsi="Times New Roman" w:cs="Times New Roman"/>
          <w:sz w:val="28"/>
          <w:szCs w:val="28"/>
        </w:rPr>
      </w:pPr>
      <w:r>
        <w:rPr>
          <w:rFonts w:ascii="Times New Roman" w:hAnsi="Times New Roman" w:cs="Times New Roman"/>
          <w:sz w:val="28"/>
          <w:szCs w:val="28"/>
        </w:rPr>
        <w:br w:type="page"/>
      </w:r>
    </w:p>
    <w:p w:rsidR="00662717" w:rsidRDefault="00662717" w:rsidP="00662717">
      <w:pPr>
        <w:spacing w:after="0"/>
        <w:ind w:firstLine="708"/>
        <w:jc w:val="right"/>
        <w:rPr>
          <w:rFonts w:ascii="Times New Roman" w:hAnsi="Times New Roman" w:cs="Times New Roman"/>
          <w:b/>
          <w:sz w:val="28"/>
          <w:szCs w:val="28"/>
        </w:rPr>
      </w:pPr>
      <w:r w:rsidRPr="00662717">
        <w:rPr>
          <w:rFonts w:ascii="Times New Roman" w:hAnsi="Times New Roman" w:cs="Times New Roman"/>
          <w:b/>
          <w:sz w:val="28"/>
          <w:szCs w:val="28"/>
        </w:rPr>
        <w:lastRenderedPageBreak/>
        <w:t>Приложение 1</w:t>
      </w:r>
    </w:p>
    <w:p w:rsidR="00D15CD3" w:rsidRDefault="00D15CD3" w:rsidP="00662717">
      <w:pPr>
        <w:pStyle w:val="Default"/>
        <w:jc w:val="both"/>
        <w:rPr>
          <w:b/>
          <w:bCs/>
          <w:sz w:val="28"/>
          <w:szCs w:val="28"/>
        </w:rPr>
      </w:pPr>
    </w:p>
    <w:p w:rsidR="00662717" w:rsidRPr="00662717" w:rsidRDefault="00662717" w:rsidP="00662717">
      <w:pPr>
        <w:pStyle w:val="Default"/>
        <w:jc w:val="both"/>
        <w:rPr>
          <w:sz w:val="28"/>
          <w:szCs w:val="28"/>
        </w:rPr>
      </w:pPr>
      <w:r w:rsidRPr="00662717">
        <w:rPr>
          <w:b/>
          <w:bCs/>
          <w:sz w:val="28"/>
          <w:szCs w:val="28"/>
        </w:rPr>
        <w:t xml:space="preserve">ОБРАЗЦЫ ЗАДАНИЙ МУНИЦИПАЛЬНОГО </w:t>
      </w:r>
      <w:r>
        <w:rPr>
          <w:b/>
          <w:bCs/>
          <w:sz w:val="28"/>
          <w:szCs w:val="28"/>
        </w:rPr>
        <w:t>ЭТАПА</w:t>
      </w:r>
      <w:r w:rsidRPr="00662717">
        <w:rPr>
          <w:b/>
          <w:bCs/>
          <w:sz w:val="28"/>
          <w:szCs w:val="28"/>
        </w:rPr>
        <w:t xml:space="preserve"> ОЛИМПИАДЫ </w:t>
      </w:r>
    </w:p>
    <w:p w:rsidR="00D15CD3" w:rsidRDefault="00D15CD3" w:rsidP="00662717">
      <w:pPr>
        <w:pStyle w:val="Default"/>
        <w:jc w:val="center"/>
        <w:rPr>
          <w:b/>
          <w:bCs/>
          <w:sz w:val="28"/>
          <w:szCs w:val="28"/>
        </w:rPr>
      </w:pPr>
    </w:p>
    <w:p w:rsidR="00662717" w:rsidRDefault="00662717" w:rsidP="00662717">
      <w:pPr>
        <w:pStyle w:val="Default"/>
        <w:jc w:val="center"/>
        <w:rPr>
          <w:b/>
          <w:bCs/>
          <w:sz w:val="28"/>
          <w:szCs w:val="28"/>
        </w:rPr>
      </w:pPr>
      <w:r w:rsidRPr="00662717">
        <w:rPr>
          <w:b/>
          <w:bCs/>
          <w:sz w:val="28"/>
          <w:szCs w:val="28"/>
        </w:rPr>
        <w:t>Модели теоретических задач</w:t>
      </w:r>
    </w:p>
    <w:p w:rsidR="00D15CD3" w:rsidRPr="00662717" w:rsidRDefault="00D15CD3" w:rsidP="00662717">
      <w:pPr>
        <w:pStyle w:val="Default"/>
        <w:jc w:val="center"/>
        <w:rPr>
          <w:sz w:val="28"/>
          <w:szCs w:val="28"/>
        </w:rPr>
      </w:pPr>
    </w:p>
    <w:p w:rsidR="00662717" w:rsidRPr="00662717" w:rsidRDefault="00662717" w:rsidP="00662717">
      <w:pPr>
        <w:pStyle w:val="Default"/>
        <w:ind w:firstLine="708"/>
        <w:jc w:val="both"/>
        <w:rPr>
          <w:sz w:val="28"/>
          <w:szCs w:val="28"/>
        </w:rPr>
      </w:pPr>
      <w:r w:rsidRPr="00662717">
        <w:rPr>
          <w:sz w:val="28"/>
          <w:szCs w:val="28"/>
        </w:rPr>
        <w:t xml:space="preserve">Теоретические задачи для школьного и муниципального этапов олимпиады могут различаться по уровню сложности, однако базовые алгоритмы их составления, как правило, одинаковы. Усложнить условие задачи для муниципального этапа олимпиады можно, например, добавив в его формулировку дополнительные вопросы. Ниже приводятся </w:t>
      </w:r>
      <w:r w:rsidRPr="00662717">
        <w:rPr>
          <w:b/>
          <w:bCs/>
          <w:sz w:val="28"/>
          <w:szCs w:val="28"/>
        </w:rPr>
        <w:t xml:space="preserve">примеры модельных задач </w:t>
      </w:r>
      <w:r w:rsidRPr="00662717">
        <w:rPr>
          <w:sz w:val="28"/>
          <w:szCs w:val="28"/>
        </w:rPr>
        <w:t xml:space="preserve">для различных параллелей и по разным темам школьного курса географии. </w:t>
      </w:r>
    </w:p>
    <w:p w:rsidR="00662717" w:rsidRPr="00662717" w:rsidRDefault="00662717" w:rsidP="00662717">
      <w:pPr>
        <w:pStyle w:val="Default"/>
        <w:jc w:val="both"/>
        <w:rPr>
          <w:sz w:val="28"/>
          <w:szCs w:val="28"/>
        </w:rPr>
      </w:pPr>
      <w:r w:rsidRPr="00662717">
        <w:rPr>
          <w:b/>
          <w:bCs/>
          <w:sz w:val="28"/>
          <w:szCs w:val="28"/>
        </w:rPr>
        <w:t xml:space="preserve">Задачи картографического содержания (7 классы) </w:t>
      </w:r>
      <w:r w:rsidRPr="00662717">
        <w:rPr>
          <w:sz w:val="28"/>
          <w:szCs w:val="28"/>
        </w:rPr>
        <w:t xml:space="preserve">К условию задачи необходимо приложить фрагмент топографической карты масштаба 1:10000 – 1:25000 размером около 1/3 листа А4. </w:t>
      </w:r>
    </w:p>
    <w:p w:rsidR="00D15CD3" w:rsidRDefault="00D15CD3" w:rsidP="00662717">
      <w:pPr>
        <w:pStyle w:val="Default"/>
        <w:ind w:firstLine="708"/>
        <w:jc w:val="both"/>
        <w:rPr>
          <w:b/>
          <w:bCs/>
          <w:i/>
          <w:iCs/>
          <w:sz w:val="28"/>
          <w:szCs w:val="28"/>
        </w:rPr>
      </w:pPr>
    </w:p>
    <w:p w:rsidR="00662717" w:rsidRPr="00662717" w:rsidRDefault="00D15CD3" w:rsidP="00662717">
      <w:pPr>
        <w:pStyle w:val="Default"/>
        <w:ind w:firstLine="708"/>
        <w:jc w:val="both"/>
        <w:rPr>
          <w:sz w:val="28"/>
          <w:szCs w:val="28"/>
        </w:rPr>
      </w:pPr>
      <w:r>
        <w:rPr>
          <w:b/>
          <w:bCs/>
          <w:i/>
          <w:iCs/>
          <w:sz w:val="28"/>
          <w:szCs w:val="28"/>
        </w:rPr>
        <w:t xml:space="preserve">Пример: </w:t>
      </w:r>
      <w:r w:rsidR="00662717" w:rsidRPr="00662717">
        <w:rPr>
          <w:sz w:val="28"/>
          <w:szCs w:val="28"/>
        </w:rPr>
        <w:t xml:space="preserve">Петя живёт в пункте А, а ходит в школу в пункт Б. Посчитайте, насколько короче его путь зимой на лыжах, когда замерзают река и болото, и можно идти напрямик, чем дорога весной и осенью пешком. </w:t>
      </w:r>
    </w:p>
    <w:p w:rsidR="00662717" w:rsidRDefault="00662717" w:rsidP="00662717">
      <w:pPr>
        <w:pStyle w:val="Default"/>
        <w:jc w:val="both"/>
        <w:rPr>
          <w:sz w:val="28"/>
          <w:szCs w:val="28"/>
        </w:rPr>
      </w:pPr>
      <w:r w:rsidRPr="00662717">
        <w:rPr>
          <w:i/>
          <w:iCs/>
          <w:sz w:val="28"/>
          <w:szCs w:val="28"/>
        </w:rPr>
        <w:t xml:space="preserve">Варианты усложнения условия задачи (дополнительные вопросы): </w:t>
      </w:r>
    </w:p>
    <w:p w:rsidR="00662717" w:rsidRDefault="00662717" w:rsidP="00662717">
      <w:pPr>
        <w:pStyle w:val="Default"/>
        <w:jc w:val="both"/>
        <w:rPr>
          <w:sz w:val="28"/>
          <w:szCs w:val="28"/>
        </w:rPr>
      </w:pPr>
      <w:r w:rsidRPr="00662717">
        <w:rPr>
          <w:sz w:val="28"/>
          <w:szCs w:val="28"/>
        </w:rPr>
        <w:t>Рассчитайте время Пети в пути в обоих случаях, скорость лыжника по бездорожью 10 км/ч, пешехода по дороге 5 км/ч</w:t>
      </w:r>
      <w:r>
        <w:rPr>
          <w:sz w:val="28"/>
          <w:szCs w:val="28"/>
        </w:rPr>
        <w:t xml:space="preserve">. </w:t>
      </w:r>
    </w:p>
    <w:p w:rsidR="00662717" w:rsidRDefault="00662717" w:rsidP="00662717">
      <w:pPr>
        <w:pStyle w:val="Default"/>
        <w:jc w:val="both"/>
        <w:rPr>
          <w:sz w:val="28"/>
          <w:szCs w:val="28"/>
        </w:rPr>
      </w:pPr>
      <w:r w:rsidRPr="00662717">
        <w:rPr>
          <w:sz w:val="28"/>
          <w:szCs w:val="28"/>
        </w:rPr>
        <w:t>Найдите место на карте, где Пете зимой придётся идти на лыжах «ёлочкой» (крутизна склона более 15°</w:t>
      </w:r>
      <w:r>
        <w:rPr>
          <w:sz w:val="28"/>
          <w:szCs w:val="28"/>
        </w:rPr>
        <w:t xml:space="preserve">). </w:t>
      </w:r>
    </w:p>
    <w:p w:rsidR="00662717" w:rsidRPr="00662717" w:rsidRDefault="00662717" w:rsidP="00662717">
      <w:pPr>
        <w:pStyle w:val="Default"/>
        <w:jc w:val="both"/>
        <w:rPr>
          <w:sz w:val="28"/>
          <w:szCs w:val="28"/>
        </w:rPr>
      </w:pPr>
      <w:r w:rsidRPr="00662717">
        <w:rPr>
          <w:sz w:val="28"/>
          <w:szCs w:val="28"/>
        </w:rPr>
        <w:t xml:space="preserve">Какова будет высота деревьев над поверхностью снега в лесу зимой, если мощность снежного покрова 1,5 м? </w:t>
      </w:r>
    </w:p>
    <w:p w:rsidR="00662717" w:rsidRPr="00662717" w:rsidRDefault="00662717" w:rsidP="00662717">
      <w:pPr>
        <w:pStyle w:val="Default"/>
        <w:jc w:val="both"/>
        <w:rPr>
          <w:sz w:val="28"/>
          <w:szCs w:val="28"/>
        </w:rPr>
      </w:pPr>
    </w:p>
    <w:p w:rsidR="00662717" w:rsidRDefault="00662717" w:rsidP="00662717">
      <w:pPr>
        <w:pStyle w:val="Default"/>
        <w:jc w:val="both"/>
        <w:rPr>
          <w:sz w:val="28"/>
          <w:szCs w:val="28"/>
        </w:rPr>
      </w:pPr>
      <w:r w:rsidRPr="00662717">
        <w:rPr>
          <w:i/>
          <w:iCs/>
          <w:sz w:val="28"/>
          <w:szCs w:val="28"/>
        </w:rPr>
        <w:t>Система оценивания</w:t>
      </w:r>
      <w:r w:rsidRPr="00662717">
        <w:rPr>
          <w:sz w:val="28"/>
          <w:szCs w:val="28"/>
        </w:rPr>
        <w:t xml:space="preserve">11: в сумме за логические размышления, вычисления и правильный ответ – 4 балла. </w:t>
      </w:r>
    </w:p>
    <w:p w:rsidR="00D15CD3" w:rsidRDefault="00D15CD3" w:rsidP="00662717">
      <w:pPr>
        <w:pStyle w:val="Default"/>
        <w:jc w:val="both"/>
        <w:rPr>
          <w:sz w:val="28"/>
          <w:szCs w:val="28"/>
        </w:rPr>
      </w:pPr>
    </w:p>
    <w:p w:rsidR="00D15CD3" w:rsidRDefault="00D15CD3" w:rsidP="00662717">
      <w:pPr>
        <w:pStyle w:val="Default"/>
        <w:jc w:val="both"/>
        <w:rPr>
          <w:sz w:val="28"/>
          <w:szCs w:val="28"/>
        </w:rPr>
      </w:pPr>
      <w:r w:rsidRPr="00D15CD3">
        <w:rPr>
          <w:b/>
          <w:i/>
          <w:sz w:val="28"/>
          <w:szCs w:val="28"/>
        </w:rPr>
        <w:t>Задачи с использованием материалов школьных географических атласов</w:t>
      </w:r>
      <w:r w:rsidRPr="00D15CD3">
        <w:rPr>
          <w:sz w:val="28"/>
          <w:szCs w:val="28"/>
        </w:rPr>
        <w:t xml:space="preserve"> </w:t>
      </w:r>
      <w:proofErr w:type="gramStart"/>
      <w:r w:rsidRPr="00D15CD3">
        <w:rPr>
          <w:sz w:val="28"/>
          <w:szCs w:val="28"/>
        </w:rPr>
        <w:t>При</w:t>
      </w:r>
      <w:proofErr w:type="gramEnd"/>
      <w:r w:rsidRPr="00D15CD3">
        <w:rPr>
          <w:sz w:val="28"/>
          <w:szCs w:val="28"/>
        </w:rPr>
        <w:t xml:space="preserve"> строгом условии наличия абсолютно одинаковых атласов у всех участников соответствующего этапа олимпиады! </w:t>
      </w:r>
    </w:p>
    <w:p w:rsidR="00D15CD3" w:rsidRPr="00D15CD3" w:rsidRDefault="00D15CD3" w:rsidP="00D15CD3">
      <w:pPr>
        <w:pStyle w:val="Default"/>
        <w:jc w:val="center"/>
        <w:rPr>
          <w:b/>
          <w:i/>
          <w:sz w:val="28"/>
          <w:szCs w:val="28"/>
        </w:rPr>
      </w:pPr>
      <w:r w:rsidRPr="00D15CD3">
        <w:rPr>
          <w:b/>
          <w:i/>
          <w:sz w:val="28"/>
          <w:szCs w:val="28"/>
        </w:rPr>
        <w:t>Вариант 1 (7-11 классы)</w:t>
      </w:r>
    </w:p>
    <w:p w:rsidR="00D15CD3" w:rsidRDefault="00D15CD3" w:rsidP="00D15CD3">
      <w:pPr>
        <w:pStyle w:val="Default"/>
        <w:ind w:firstLine="708"/>
        <w:jc w:val="both"/>
        <w:rPr>
          <w:sz w:val="28"/>
          <w:szCs w:val="28"/>
        </w:rPr>
      </w:pPr>
      <w:r w:rsidRPr="00D15CD3">
        <w:rPr>
          <w:sz w:val="28"/>
          <w:szCs w:val="28"/>
        </w:rPr>
        <w:t xml:space="preserve">Рассчитайте по карте, имеющейся в вашем школьном атласе, примерное расстояние между следующими объектами (в км) и назовите эти объекты. Обязательно приведите ход ваших рассуждений и необходимые вычисления. 1. А) Самая западная точка части света, к которой относится самый крупный остров в мире. Б) Высшая точка горной системы, по которой на территории России проходит граница между двумя частями света. 2. А) Общее устье двух крупных рек, в междуречье которых находилось несколько древнейших цивилизаций. Б) Южная оконечность канала, разделяющего самый жаркий и самый крупный материки. 3. Самая северная континентальная (А) и самая </w:t>
      </w:r>
      <w:r w:rsidRPr="00D15CD3">
        <w:rPr>
          <w:sz w:val="28"/>
          <w:szCs w:val="28"/>
        </w:rPr>
        <w:lastRenderedPageBreak/>
        <w:t xml:space="preserve">южная (Б) точки материка, на котором расположено самое глубокое озеро в мире. </w:t>
      </w:r>
    </w:p>
    <w:p w:rsidR="00D15CD3" w:rsidRPr="00D15CD3" w:rsidRDefault="00D15CD3" w:rsidP="00D15CD3">
      <w:pPr>
        <w:pStyle w:val="Default"/>
        <w:ind w:firstLine="708"/>
        <w:jc w:val="center"/>
        <w:rPr>
          <w:i/>
          <w:sz w:val="28"/>
          <w:szCs w:val="28"/>
        </w:rPr>
      </w:pPr>
      <w:r w:rsidRPr="00D15CD3">
        <w:rPr>
          <w:i/>
          <w:sz w:val="28"/>
          <w:szCs w:val="28"/>
        </w:rPr>
        <w:t>Модификация</w:t>
      </w:r>
    </w:p>
    <w:p w:rsidR="00662717" w:rsidRDefault="00D15CD3" w:rsidP="00D15CD3">
      <w:pPr>
        <w:pStyle w:val="Default"/>
        <w:ind w:firstLine="708"/>
        <w:jc w:val="both"/>
        <w:rPr>
          <w:sz w:val="28"/>
          <w:szCs w:val="28"/>
        </w:rPr>
      </w:pPr>
      <w:r w:rsidRPr="00D15CD3">
        <w:rPr>
          <w:sz w:val="28"/>
          <w:szCs w:val="28"/>
        </w:rPr>
        <w:t>Принцип выбора точек заключается в том, что они должны находиться практически на одной широте или долготе. В качестве искомых точек могут выступать: крайние точки материков и частей света, самые высокие и низкие точки, высочайшие горы, города, истоки и устья рек, а также другие объекты, имеющие пренебрежимо малую площадь (острова, озёра) в масштабе карты, предоставленной участникам. Упростить задачу можно, дав</w:t>
      </w:r>
      <w:r>
        <w:rPr>
          <w:sz w:val="28"/>
          <w:szCs w:val="28"/>
        </w:rPr>
        <w:t xml:space="preserve"> </w:t>
      </w:r>
      <w:r w:rsidRPr="00D15CD3">
        <w:rPr>
          <w:sz w:val="28"/>
          <w:szCs w:val="28"/>
        </w:rPr>
        <w:t>географические координаты точек. Использовать для решения задачи можно как карту мира, так и карты отдельных материков в зависимости от способа расчётов, выбранного учеником, и от искомых объектов; ученикам можно указать, какой картой следует пользоваться для расчётов. Усложнить задание можно, задав дополнительные вопросы. Какой длины будут эти отрезки на карте масштаба 1:1 000 000? А на карте масштаба «в 1 см 300 км»?</w:t>
      </w:r>
    </w:p>
    <w:p w:rsidR="00D15CD3" w:rsidRDefault="00D15CD3" w:rsidP="00D15CD3">
      <w:pPr>
        <w:pStyle w:val="Default"/>
        <w:ind w:firstLine="708"/>
        <w:jc w:val="both"/>
        <w:rPr>
          <w:sz w:val="28"/>
          <w:szCs w:val="28"/>
        </w:rPr>
      </w:pPr>
      <w:r w:rsidRPr="00D15CD3">
        <w:rPr>
          <w:sz w:val="28"/>
          <w:szCs w:val="28"/>
        </w:rPr>
        <w:t>Для выполнения задания участникам должна быть предоставлена таблица:</w:t>
      </w:r>
    </w:p>
    <w:p w:rsidR="00D15CD3" w:rsidRDefault="00D15CD3" w:rsidP="00D15CD3">
      <w:pPr>
        <w:pStyle w:val="Default"/>
        <w:ind w:firstLine="708"/>
        <w:jc w:val="both"/>
        <w:rPr>
          <w:sz w:val="28"/>
          <w:szCs w:val="28"/>
        </w:rPr>
      </w:pPr>
      <w:r>
        <w:rPr>
          <w:noProof/>
          <w:lang w:eastAsia="ru-RU"/>
        </w:rPr>
        <w:drawing>
          <wp:inline distT="0" distB="0" distL="0" distR="0" wp14:anchorId="64C071DC" wp14:editId="231AB72A">
            <wp:extent cx="5662613" cy="2209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8322" t="49886" r="22234" b="22748"/>
                    <a:stretch/>
                  </pic:blipFill>
                  <pic:spPr bwMode="auto">
                    <a:xfrm>
                      <a:off x="0" y="0"/>
                      <a:ext cx="5666982" cy="2211505"/>
                    </a:xfrm>
                    <a:prstGeom prst="rect">
                      <a:avLst/>
                    </a:prstGeom>
                    <a:ln>
                      <a:noFill/>
                    </a:ln>
                    <a:extLst>
                      <a:ext uri="{53640926-AAD7-44D8-BBD7-CCE9431645EC}">
                        <a14:shadowObscured xmlns:a14="http://schemas.microsoft.com/office/drawing/2010/main"/>
                      </a:ext>
                    </a:extLst>
                  </pic:spPr>
                </pic:pic>
              </a:graphicData>
            </a:graphic>
          </wp:inline>
        </w:drawing>
      </w:r>
    </w:p>
    <w:p w:rsidR="00D15CD3" w:rsidRDefault="00D15CD3" w:rsidP="00D15CD3">
      <w:pPr>
        <w:ind w:firstLine="708"/>
        <w:jc w:val="both"/>
        <w:rPr>
          <w:rFonts w:ascii="Times New Roman" w:hAnsi="Times New Roman" w:cs="Times New Roman"/>
          <w:sz w:val="28"/>
          <w:szCs w:val="28"/>
        </w:rPr>
      </w:pPr>
      <w:r w:rsidRPr="00D15CD3">
        <w:rPr>
          <w:rFonts w:ascii="Times New Roman" w:hAnsi="Times New Roman" w:cs="Times New Roman"/>
          <w:sz w:val="28"/>
          <w:szCs w:val="28"/>
        </w:rPr>
        <w:t>Система оценивания: в сумме за расчёты, пояснения и три правильно определённых расстояния – 8 баллов.</w:t>
      </w:r>
    </w:p>
    <w:p w:rsidR="00D15CD3" w:rsidRPr="00D15CD3" w:rsidRDefault="00D15CD3" w:rsidP="00D15CD3">
      <w:pPr>
        <w:ind w:firstLine="708"/>
        <w:jc w:val="center"/>
        <w:rPr>
          <w:rFonts w:ascii="Times New Roman" w:hAnsi="Times New Roman" w:cs="Times New Roman"/>
          <w:b/>
          <w:i/>
          <w:sz w:val="28"/>
          <w:szCs w:val="28"/>
        </w:rPr>
      </w:pPr>
      <w:r w:rsidRPr="00D15CD3">
        <w:rPr>
          <w:rFonts w:ascii="Times New Roman" w:hAnsi="Times New Roman" w:cs="Times New Roman"/>
          <w:b/>
          <w:i/>
          <w:sz w:val="28"/>
          <w:szCs w:val="28"/>
        </w:rPr>
        <w:t>Вариант 2 (7 класс)</w:t>
      </w:r>
    </w:p>
    <w:p w:rsidR="00D15CD3" w:rsidRPr="00D15CD3" w:rsidRDefault="00D15CD3" w:rsidP="00D15CD3">
      <w:pPr>
        <w:ind w:firstLine="708"/>
        <w:jc w:val="both"/>
        <w:rPr>
          <w:rFonts w:ascii="Times New Roman" w:hAnsi="Times New Roman" w:cs="Times New Roman"/>
          <w:sz w:val="28"/>
          <w:szCs w:val="28"/>
        </w:rPr>
      </w:pPr>
      <w:r w:rsidRPr="00D15CD3">
        <w:rPr>
          <w:rFonts w:ascii="Times New Roman" w:hAnsi="Times New Roman" w:cs="Times New Roman"/>
          <w:sz w:val="28"/>
          <w:szCs w:val="28"/>
        </w:rPr>
        <w:t>В каких районах нашей планеты находится большинство вулканов и чаще всего происходят землетрясения? Выявите закономерность их распространения. Назовите страны, на территории которых наиболее часто случаются извержения вулканов и землетрясения. Какие крупные вулканы расположены в этих странах? Какие из стран с большим количеством вулканов являются густонаселёнными? Почему люди живут в опасной близости от вулканов? Модификация</w:t>
      </w:r>
    </w:p>
    <w:p w:rsidR="00D15CD3" w:rsidRDefault="00D15CD3" w:rsidP="00D15CD3">
      <w:pPr>
        <w:spacing w:after="0"/>
        <w:ind w:firstLine="708"/>
        <w:jc w:val="both"/>
        <w:rPr>
          <w:rFonts w:ascii="Times New Roman" w:hAnsi="Times New Roman" w:cs="Times New Roman"/>
          <w:sz w:val="28"/>
          <w:szCs w:val="28"/>
        </w:rPr>
      </w:pPr>
      <w:r w:rsidRPr="00D15CD3">
        <w:rPr>
          <w:rFonts w:ascii="Times New Roman" w:hAnsi="Times New Roman" w:cs="Times New Roman"/>
          <w:sz w:val="28"/>
          <w:szCs w:val="28"/>
        </w:rPr>
        <w:t xml:space="preserve">Для составления задания может быть выбрана любая карта школьного географического атласа (в данном примере тектоническая карта мира/карта строения земной коры/литосферных плит, карта плотности населения). Задание предусматривает пространственный анализ какого-либо явления, а </w:t>
      </w:r>
      <w:r w:rsidRPr="00D15CD3">
        <w:rPr>
          <w:rFonts w:ascii="Times New Roman" w:hAnsi="Times New Roman" w:cs="Times New Roman"/>
          <w:sz w:val="28"/>
          <w:szCs w:val="28"/>
        </w:rPr>
        <w:lastRenderedPageBreak/>
        <w:t>также вызывающих его причин и последствий. Для задания можно выбрать одну или несколько карт. Более сложной будет модификация задания, ориентированная на комплексное мышление: сравнение пространственной дифференциации двух и более явлений (плотности населения и распространения вулканов и землетрясений в задании-образце).</w:t>
      </w:r>
    </w:p>
    <w:p w:rsidR="00D15CD3" w:rsidRDefault="00D15CD3" w:rsidP="00D15CD3">
      <w:pPr>
        <w:spacing w:after="0"/>
        <w:ind w:firstLine="708"/>
        <w:jc w:val="both"/>
        <w:rPr>
          <w:rFonts w:ascii="Times New Roman" w:hAnsi="Times New Roman" w:cs="Times New Roman"/>
          <w:sz w:val="28"/>
          <w:szCs w:val="28"/>
        </w:rPr>
      </w:pPr>
      <w:r w:rsidRPr="00D15CD3">
        <w:rPr>
          <w:rFonts w:ascii="Times New Roman" w:hAnsi="Times New Roman" w:cs="Times New Roman"/>
          <w:sz w:val="28"/>
          <w:szCs w:val="28"/>
        </w:rPr>
        <w:t>Система оценивания: за структурированный верный анализ пространственного распределения – 5 баллов.</w:t>
      </w:r>
    </w:p>
    <w:p w:rsidR="001237A0" w:rsidRPr="001237A0" w:rsidRDefault="001237A0" w:rsidP="001237A0">
      <w:pPr>
        <w:spacing w:after="0"/>
        <w:ind w:firstLine="708"/>
        <w:jc w:val="center"/>
        <w:rPr>
          <w:rFonts w:ascii="Times New Roman" w:hAnsi="Times New Roman" w:cs="Times New Roman"/>
          <w:b/>
          <w:sz w:val="28"/>
          <w:szCs w:val="28"/>
        </w:rPr>
      </w:pPr>
      <w:r w:rsidRPr="001237A0">
        <w:rPr>
          <w:rFonts w:ascii="Times New Roman" w:hAnsi="Times New Roman" w:cs="Times New Roman"/>
          <w:b/>
          <w:sz w:val="28"/>
          <w:szCs w:val="28"/>
        </w:rPr>
        <w:t>Задачи на распознавание образов территорий</w:t>
      </w:r>
    </w:p>
    <w:p w:rsidR="001237A0" w:rsidRPr="001237A0" w:rsidRDefault="001237A0" w:rsidP="001237A0">
      <w:pPr>
        <w:spacing w:after="0"/>
        <w:ind w:firstLine="708"/>
        <w:jc w:val="center"/>
        <w:rPr>
          <w:rFonts w:ascii="Times New Roman" w:hAnsi="Times New Roman" w:cs="Times New Roman"/>
          <w:b/>
          <w:i/>
          <w:sz w:val="28"/>
          <w:szCs w:val="28"/>
        </w:rPr>
      </w:pPr>
      <w:r w:rsidRPr="001237A0">
        <w:rPr>
          <w:rFonts w:ascii="Times New Roman" w:hAnsi="Times New Roman" w:cs="Times New Roman"/>
          <w:b/>
          <w:i/>
          <w:sz w:val="28"/>
          <w:szCs w:val="28"/>
        </w:rPr>
        <w:t>Вариант 1 (7-11 классы)</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Определите, о каком архипелаге идёт речь, и ответьте на дополнительные вопросы.</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Сильные северо-восточные ветры порой приносят на этот архипелаг горячий и очень сухой воздух с материка. Архипелаг состоит из двух десятков островов вулканического происхождения, и в остальное время года климат мягкий, но сухой, с постоянными температурами около 26-27 ºС. На островах расположено одноимённое государство, где официальным языком является португальский. Из какого физико-географического региона дует горячий ветер? Как он называется? Какое течение проходит вблизи островов и какое влияние оно оказывает? Модификация</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Задачу можно упростить для младших классов (7–8), указав, у берегов какого именно материка расположен архипелаг. Для старших классов (10–11) можно усложнить задание, попросив назвать другие колонии, принадлежавшие той же метрополии, что и архипелаг.</w:t>
      </w:r>
    </w:p>
    <w:p w:rsid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Система оценивания: за верно определённый объект, правильные ответы на дополнительные вопросы – 7 баллов.</w:t>
      </w:r>
    </w:p>
    <w:p w:rsidR="001237A0" w:rsidRPr="001237A0" w:rsidRDefault="001237A0" w:rsidP="001237A0">
      <w:pPr>
        <w:spacing w:after="0"/>
        <w:ind w:firstLine="708"/>
        <w:jc w:val="center"/>
        <w:rPr>
          <w:rFonts w:ascii="Times New Roman" w:hAnsi="Times New Roman" w:cs="Times New Roman"/>
          <w:b/>
          <w:i/>
          <w:sz w:val="28"/>
          <w:szCs w:val="28"/>
        </w:rPr>
      </w:pPr>
      <w:r w:rsidRPr="001237A0">
        <w:rPr>
          <w:rFonts w:ascii="Times New Roman" w:hAnsi="Times New Roman" w:cs="Times New Roman"/>
          <w:b/>
          <w:i/>
          <w:sz w:val="28"/>
          <w:szCs w:val="28"/>
        </w:rPr>
        <w:t>Вариант 2 (8-9 классы)</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Определите, о каком водном объекте идёт речь, и ответьте на дополнительные вопросы.</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Это озеро является крупнейшим пресноводным водоёмом Европы и имеет площадь 17 870 км². Его северные берега обрывистые, скалистые, южные – низкие, заболоченные. Назовите озеро. Какая река вытекает из озера? Почему отличается характер рельефа северных и южных берегов? Какой знаменитый культурный объект расположен на архипелаге в озере? Модификация</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Аналогично может быть дано описание любого природного объекта (реки, острова, возвышенности, горной системы, равнины, водопада и т. д.).</w:t>
      </w:r>
    </w:p>
    <w:p w:rsidR="001237A0" w:rsidRDefault="001237A0" w:rsidP="001237A0">
      <w:pPr>
        <w:spacing w:after="0"/>
        <w:ind w:firstLine="708"/>
        <w:jc w:val="both"/>
        <w:rPr>
          <w:rFonts w:ascii="Times New Roman" w:hAnsi="Times New Roman" w:cs="Times New Roman"/>
          <w:sz w:val="28"/>
          <w:szCs w:val="28"/>
        </w:rPr>
      </w:pPr>
      <w:r>
        <w:rPr>
          <w:rFonts w:ascii="Times New Roman" w:hAnsi="Times New Roman" w:cs="Times New Roman"/>
          <w:sz w:val="28"/>
          <w:szCs w:val="28"/>
        </w:rPr>
        <w:t>Варианты усложнения:</w:t>
      </w:r>
    </w:p>
    <w:p w:rsid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К</w:t>
      </w:r>
      <w:r>
        <w:rPr>
          <w:rFonts w:ascii="Times New Roman" w:hAnsi="Times New Roman" w:cs="Times New Roman"/>
          <w:sz w:val="28"/>
          <w:szCs w:val="28"/>
        </w:rPr>
        <w:t>ак называлось это озеро раньше?</w:t>
      </w:r>
    </w:p>
    <w:p w:rsidR="001237A0" w:rsidRDefault="001237A0" w:rsidP="001237A0">
      <w:pPr>
        <w:spacing w:after="0"/>
        <w:ind w:firstLine="708"/>
        <w:jc w:val="both"/>
        <w:rPr>
          <w:rFonts w:ascii="Times New Roman" w:hAnsi="Times New Roman" w:cs="Times New Roman"/>
          <w:sz w:val="28"/>
          <w:szCs w:val="28"/>
        </w:rPr>
      </w:pPr>
      <w:r>
        <w:rPr>
          <w:rFonts w:ascii="Times New Roman" w:hAnsi="Times New Roman" w:cs="Times New Roman"/>
          <w:sz w:val="28"/>
          <w:szCs w:val="28"/>
        </w:rPr>
        <w:t>Какие реки впадают в озеро?</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В пределах каких субъектов РФ находится озеро?</w:t>
      </w:r>
    </w:p>
    <w:p w:rsid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Система оценивания: за верно определённый объект, правильные ответы на дополнительные вопросы – 7 баллов.</w:t>
      </w:r>
    </w:p>
    <w:p w:rsidR="001237A0" w:rsidRPr="001237A0" w:rsidRDefault="001237A0" w:rsidP="001237A0">
      <w:pPr>
        <w:spacing w:after="0"/>
        <w:ind w:firstLine="708"/>
        <w:jc w:val="center"/>
        <w:rPr>
          <w:rFonts w:ascii="Times New Roman" w:hAnsi="Times New Roman" w:cs="Times New Roman"/>
          <w:b/>
          <w:sz w:val="28"/>
          <w:szCs w:val="28"/>
        </w:rPr>
      </w:pPr>
      <w:r w:rsidRPr="001237A0">
        <w:rPr>
          <w:rFonts w:ascii="Times New Roman" w:hAnsi="Times New Roman" w:cs="Times New Roman"/>
          <w:b/>
          <w:sz w:val="28"/>
          <w:szCs w:val="28"/>
        </w:rPr>
        <w:lastRenderedPageBreak/>
        <w:t>Задачи на знание общих географических закономерностей</w:t>
      </w:r>
    </w:p>
    <w:p w:rsidR="001237A0" w:rsidRPr="001237A0" w:rsidRDefault="001237A0" w:rsidP="001237A0">
      <w:pPr>
        <w:spacing w:after="0"/>
        <w:ind w:firstLine="708"/>
        <w:jc w:val="center"/>
        <w:rPr>
          <w:rFonts w:ascii="Times New Roman" w:hAnsi="Times New Roman" w:cs="Times New Roman"/>
          <w:b/>
          <w:i/>
          <w:sz w:val="28"/>
          <w:szCs w:val="28"/>
        </w:rPr>
      </w:pPr>
      <w:r w:rsidRPr="001237A0">
        <w:rPr>
          <w:rFonts w:ascii="Times New Roman" w:hAnsi="Times New Roman" w:cs="Times New Roman"/>
          <w:b/>
          <w:i/>
          <w:sz w:val="28"/>
          <w:szCs w:val="28"/>
        </w:rPr>
        <w:t>Вариант 1 (7-11 классы)</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Горнолыжник, начавший спуск на высоте 3700 м при атмосферном давлении 400 мм рт. ст., спустился по трассе со средней скоростью 54 км/ч по склону крутизной 30° и финиширует через 3 мин.</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1) Сколько изогипс пересекла трасса горнолыжника на топографической карте, если горизонтали на ней проведены через 250 метров?</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2) Какое атмосферное давление показывает барометр, установленный в нижней точке трассы?</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Модификация</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Усложнить задачу можно, добавив расчёт изменения температуры между верхней и нижней точками трассы.</w:t>
      </w:r>
    </w:p>
    <w:p w:rsidR="002577C3" w:rsidRDefault="001237A0" w:rsidP="002577C3">
      <w:pPr>
        <w:spacing w:after="0"/>
        <w:ind w:firstLine="708"/>
        <w:jc w:val="center"/>
        <w:rPr>
          <w:rFonts w:ascii="Times New Roman" w:hAnsi="Times New Roman" w:cs="Times New Roman"/>
          <w:sz w:val="28"/>
          <w:szCs w:val="28"/>
        </w:rPr>
      </w:pPr>
      <w:r w:rsidRPr="001237A0">
        <w:rPr>
          <w:rFonts w:ascii="Times New Roman" w:hAnsi="Times New Roman" w:cs="Times New Roman"/>
          <w:sz w:val="28"/>
          <w:szCs w:val="28"/>
        </w:rPr>
        <w:t xml:space="preserve">Система оценивания: за правильные расчёты и ответы – 5 баллов. </w:t>
      </w:r>
      <w:r w:rsidRPr="002577C3">
        <w:rPr>
          <w:rFonts w:ascii="Times New Roman" w:hAnsi="Times New Roman" w:cs="Times New Roman"/>
          <w:b/>
          <w:i/>
          <w:sz w:val="28"/>
          <w:szCs w:val="28"/>
        </w:rPr>
        <w:t>Вариант 2 (7 класс)</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 xml:space="preserve">Географическая оболочка включает в себя части атмосферы и литосферы, а также всю гидросферу, биосферу и </w:t>
      </w:r>
      <w:proofErr w:type="spellStart"/>
      <w:r w:rsidRPr="001237A0">
        <w:rPr>
          <w:rFonts w:ascii="Times New Roman" w:hAnsi="Times New Roman" w:cs="Times New Roman"/>
          <w:sz w:val="28"/>
          <w:szCs w:val="28"/>
        </w:rPr>
        <w:t>педосферу</w:t>
      </w:r>
      <w:proofErr w:type="spellEnd"/>
      <w:r w:rsidRPr="001237A0">
        <w:rPr>
          <w:rFonts w:ascii="Times New Roman" w:hAnsi="Times New Roman" w:cs="Times New Roman"/>
          <w:sz w:val="28"/>
          <w:szCs w:val="28"/>
        </w:rPr>
        <w:t>. Сгруппируйте следующие объекты по их отношению к этим оболочкам. Приведите для каждой оболочки дополнительные примеры. Гранитный слой земной коры, бриз, кучевое облако, магма, река Ориноко, чернозём, гора Килиманджаро, баобаб, озеро Виктория, жерло вулкана Везувий, Гольфстрим, гиппопотам, серые лесные почвы, влажные экваториальные леса, мрамор, пассаты, вомбат. Модификация</w:t>
      </w:r>
    </w:p>
    <w:p w:rsidR="001237A0" w:rsidRP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Усложнить задачу можно, попросив участников привести примеры географических объектов, находящихся на стыке всех оболочек (прерии, широколиственные леса, маквис и т. д.).</w:t>
      </w:r>
    </w:p>
    <w:p w:rsidR="001237A0" w:rsidRDefault="001237A0" w:rsidP="001237A0">
      <w:pPr>
        <w:spacing w:after="0"/>
        <w:ind w:firstLine="708"/>
        <w:jc w:val="both"/>
        <w:rPr>
          <w:rFonts w:ascii="Times New Roman" w:hAnsi="Times New Roman" w:cs="Times New Roman"/>
          <w:sz w:val="28"/>
          <w:szCs w:val="28"/>
        </w:rPr>
      </w:pPr>
      <w:r w:rsidRPr="001237A0">
        <w:rPr>
          <w:rFonts w:ascii="Times New Roman" w:hAnsi="Times New Roman" w:cs="Times New Roman"/>
          <w:sz w:val="28"/>
          <w:szCs w:val="28"/>
        </w:rPr>
        <w:t>Система оценивания: за все верно классифицированные объекты – 6 баллов.</w:t>
      </w:r>
    </w:p>
    <w:p w:rsidR="002577C3" w:rsidRDefault="002577C3" w:rsidP="002577C3">
      <w:pPr>
        <w:spacing w:after="0"/>
        <w:ind w:firstLine="708"/>
        <w:jc w:val="center"/>
        <w:rPr>
          <w:rFonts w:ascii="Times New Roman" w:hAnsi="Times New Roman" w:cs="Times New Roman"/>
          <w:sz w:val="28"/>
          <w:szCs w:val="28"/>
        </w:rPr>
      </w:pPr>
      <w:r w:rsidRPr="002577C3">
        <w:rPr>
          <w:rFonts w:ascii="Times New Roman" w:hAnsi="Times New Roman" w:cs="Times New Roman"/>
          <w:b/>
          <w:sz w:val="28"/>
          <w:szCs w:val="28"/>
        </w:rPr>
        <w:t>Задачи на знание особенностей расположения различных географических объектов и на распознавание образов территорий. Физическая география: география материков (7-11 классы)</w:t>
      </w:r>
      <w:r w:rsidRPr="002577C3">
        <w:rPr>
          <w:rFonts w:ascii="Times New Roman" w:hAnsi="Times New Roman" w:cs="Times New Roman"/>
          <w:sz w:val="28"/>
          <w:szCs w:val="28"/>
        </w:rPr>
        <w:t xml:space="preserve"> </w:t>
      </w:r>
    </w:p>
    <w:p w:rsidR="002577C3" w:rsidRPr="002577C3" w:rsidRDefault="002577C3" w:rsidP="002577C3">
      <w:pPr>
        <w:spacing w:after="0"/>
        <w:ind w:firstLine="708"/>
        <w:jc w:val="center"/>
        <w:rPr>
          <w:rFonts w:ascii="Times New Roman" w:hAnsi="Times New Roman" w:cs="Times New Roman"/>
          <w:b/>
          <w:i/>
          <w:sz w:val="28"/>
          <w:szCs w:val="28"/>
        </w:rPr>
      </w:pPr>
      <w:r w:rsidRPr="002577C3">
        <w:rPr>
          <w:rFonts w:ascii="Times New Roman" w:hAnsi="Times New Roman" w:cs="Times New Roman"/>
          <w:b/>
          <w:i/>
          <w:sz w:val="28"/>
          <w:szCs w:val="28"/>
        </w:rPr>
        <w:t>Вариант 1 (7 класс)</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Ниже перечислены утверждения об одной из частей света. Определите, о какой части света идёт речь, и укажите два лишних утверждения. К каким материкам относятся лишние утверждения?</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1. В этой части света обитает медведь гризли.</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2. В этой части света находится самая высокая точка Южного полушария.</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3. В этой части света находится самая длинная горная система на суше.</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4. В этой части света протекает самая длинная река в мире.</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5. В этой части света обитает малая панда.</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6. Эта часть света была открыта голландцами.</w:t>
      </w:r>
    </w:p>
    <w:p w:rsid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lastRenderedPageBreak/>
        <w:t>7. В этой части света находится самая выс</w:t>
      </w:r>
      <w:r>
        <w:rPr>
          <w:rFonts w:ascii="Times New Roman" w:hAnsi="Times New Roman" w:cs="Times New Roman"/>
          <w:sz w:val="28"/>
          <w:szCs w:val="28"/>
        </w:rPr>
        <w:t>окая точка Западного полушария.</w:t>
      </w:r>
    </w:p>
    <w:p w:rsidR="002577C3" w:rsidRPr="002577C3" w:rsidRDefault="002577C3" w:rsidP="002577C3">
      <w:pPr>
        <w:spacing w:after="0"/>
        <w:ind w:firstLine="708"/>
        <w:jc w:val="center"/>
        <w:rPr>
          <w:rFonts w:ascii="Times New Roman" w:hAnsi="Times New Roman" w:cs="Times New Roman"/>
          <w:sz w:val="28"/>
          <w:szCs w:val="28"/>
        </w:rPr>
      </w:pPr>
      <w:r w:rsidRPr="002577C3">
        <w:rPr>
          <w:rFonts w:ascii="Times New Roman" w:hAnsi="Times New Roman" w:cs="Times New Roman"/>
          <w:sz w:val="28"/>
          <w:szCs w:val="28"/>
        </w:rPr>
        <w:t>Модификация</w:t>
      </w:r>
    </w:p>
    <w:p w:rsidR="002577C3" w:rsidRP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Вариант для усложнения – попросить участников самостоятельно назвать аналогичные географические рекорды и особенности другого материка и</w:t>
      </w:r>
      <w:r>
        <w:rPr>
          <w:rFonts w:ascii="Times New Roman" w:hAnsi="Times New Roman" w:cs="Times New Roman"/>
          <w:sz w:val="28"/>
          <w:szCs w:val="28"/>
        </w:rPr>
        <w:t xml:space="preserve">ли части света. Для 8–9 классов </w:t>
      </w:r>
      <w:r w:rsidRPr="002577C3">
        <w:rPr>
          <w:rFonts w:ascii="Times New Roman" w:hAnsi="Times New Roman" w:cs="Times New Roman"/>
          <w:sz w:val="28"/>
          <w:szCs w:val="28"/>
        </w:rPr>
        <w:t>следует выбирать факты о природных рекордах России, для 10–11 классов – о крупнейших или уникальных промышленных и культурных объектах.</w:t>
      </w:r>
    </w:p>
    <w:p w:rsid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 xml:space="preserve">Система оценивания: за верно определённые материки </w:t>
      </w:r>
      <w:r>
        <w:rPr>
          <w:rFonts w:ascii="Times New Roman" w:hAnsi="Times New Roman" w:cs="Times New Roman"/>
          <w:sz w:val="28"/>
          <w:szCs w:val="28"/>
        </w:rPr>
        <w:t>и ответы на вопросы – 6 баллов.</w:t>
      </w:r>
    </w:p>
    <w:p w:rsidR="002577C3" w:rsidRDefault="002577C3" w:rsidP="002577C3">
      <w:pPr>
        <w:spacing w:after="0"/>
        <w:ind w:firstLine="708"/>
        <w:jc w:val="center"/>
        <w:rPr>
          <w:rFonts w:ascii="Times New Roman" w:hAnsi="Times New Roman" w:cs="Times New Roman"/>
          <w:b/>
          <w:i/>
          <w:sz w:val="28"/>
          <w:szCs w:val="28"/>
        </w:rPr>
      </w:pPr>
      <w:r w:rsidRPr="002577C3">
        <w:rPr>
          <w:rFonts w:ascii="Times New Roman" w:hAnsi="Times New Roman" w:cs="Times New Roman"/>
          <w:b/>
          <w:i/>
          <w:sz w:val="28"/>
          <w:szCs w:val="28"/>
        </w:rPr>
        <w:t>Вариант 2 (8-9 классы)</w:t>
      </w:r>
    </w:p>
    <w:p w:rsid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 xml:space="preserve">О каком горном массиве идёт речь в тексте? Какое происхождение он имеет? Опишите механизм формирования подобных геологических структур. Это расчленённый горный массив, в котором выровненные возвышенные участки чередуются с </w:t>
      </w:r>
      <w:proofErr w:type="spellStart"/>
      <w:r w:rsidRPr="002577C3">
        <w:rPr>
          <w:rFonts w:ascii="Times New Roman" w:hAnsi="Times New Roman" w:cs="Times New Roman"/>
          <w:sz w:val="28"/>
          <w:szCs w:val="28"/>
        </w:rPr>
        <w:t>останцовыми</w:t>
      </w:r>
      <w:proofErr w:type="spellEnd"/>
      <w:r w:rsidRPr="002577C3">
        <w:rPr>
          <w:rFonts w:ascii="Times New Roman" w:hAnsi="Times New Roman" w:cs="Times New Roman"/>
          <w:sz w:val="28"/>
          <w:szCs w:val="28"/>
        </w:rPr>
        <w:t xml:space="preserve"> столовыми горами и глубокими впадинами, занятыми глубокими озёрами и огромными каньонами, с обилием порогов и водопадов. </w:t>
      </w:r>
      <w:proofErr w:type="spellStart"/>
      <w:r w:rsidRPr="002577C3">
        <w:rPr>
          <w:rFonts w:ascii="Times New Roman" w:hAnsi="Times New Roman" w:cs="Times New Roman"/>
          <w:sz w:val="28"/>
          <w:szCs w:val="28"/>
        </w:rPr>
        <w:t>Бóльшая</w:t>
      </w:r>
      <w:proofErr w:type="spellEnd"/>
      <w:r w:rsidRPr="002577C3">
        <w:rPr>
          <w:rFonts w:ascii="Times New Roman" w:hAnsi="Times New Roman" w:cs="Times New Roman"/>
          <w:sz w:val="28"/>
          <w:szCs w:val="28"/>
        </w:rPr>
        <w:t xml:space="preserve"> часть горного массива расположена в зоне сурового климата, с зимними температурами до –40 °С и летними до +16 °С. Среднее количество осадков составляет 550 мм, с максимумом около 800 мм на западе региона. Растительность региона представлена в основном горными тундрами с участием лиственничных редколесий и зарослей кедрового стланика. В долинах произрастают елово-лиственничные леса, а на наиболее возвышенных участках располагаются горные арктические пустыни, среди которых встречаются и ледники, которых здесь не м</w:t>
      </w:r>
      <w:r>
        <w:rPr>
          <w:rFonts w:ascii="Times New Roman" w:hAnsi="Times New Roman" w:cs="Times New Roman"/>
          <w:sz w:val="28"/>
          <w:szCs w:val="28"/>
        </w:rPr>
        <w:t>енее двух десятков.</w:t>
      </w:r>
    </w:p>
    <w:p w:rsidR="00FA7415" w:rsidRDefault="00FA7415" w:rsidP="002577C3">
      <w:pPr>
        <w:spacing w:after="0"/>
        <w:ind w:firstLine="708"/>
        <w:jc w:val="center"/>
        <w:rPr>
          <w:rFonts w:ascii="Times New Roman" w:hAnsi="Times New Roman" w:cs="Times New Roman"/>
          <w:sz w:val="28"/>
          <w:szCs w:val="28"/>
        </w:rPr>
      </w:pPr>
    </w:p>
    <w:p w:rsidR="002577C3" w:rsidRDefault="002577C3" w:rsidP="002577C3">
      <w:pPr>
        <w:spacing w:after="0"/>
        <w:ind w:firstLine="708"/>
        <w:jc w:val="center"/>
        <w:rPr>
          <w:rFonts w:ascii="Times New Roman" w:hAnsi="Times New Roman" w:cs="Times New Roman"/>
          <w:sz w:val="28"/>
          <w:szCs w:val="28"/>
        </w:rPr>
      </w:pPr>
      <w:r>
        <w:rPr>
          <w:rFonts w:ascii="Times New Roman" w:hAnsi="Times New Roman" w:cs="Times New Roman"/>
          <w:sz w:val="28"/>
          <w:szCs w:val="28"/>
        </w:rPr>
        <w:t>Модификация</w:t>
      </w:r>
    </w:p>
    <w:p w:rsidR="002577C3" w:rsidRDefault="002577C3" w:rsidP="002577C3">
      <w:pPr>
        <w:spacing w:after="0"/>
        <w:ind w:firstLine="708"/>
        <w:jc w:val="both"/>
        <w:rPr>
          <w:rFonts w:ascii="Times New Roman" w:hAnsi="Times New Roman" w:cs="Times New Roman"/>
          <w:b/>
          <w:i/>
          <w:sz w:val="28"/>
          <w:szCs w:val="28"/>
        </w:rPr>
      </w:pPr>
      <w:r w:rsidRPr="002577C3">
        <w:rPr>
          <w:rFonts w:ascii="Times New Roman" w:hAnsi="Times New Roman" w:cs="Times New Roman"/>
          <w:sz w:val="28"/>
          <w:szCs w:val="28"/>
        </w:rPr>
        <w:t>Вопросы для усложнения:</w:t>
      </w:r>
    </w:p>
    <w:p w:rsidR="002577C3" w:rsidRDefault="002577C3" w:rsidP="002577C3">
      <w:pPr>
        <w:spacing w:after="0"/>
        <w:ind w:firstLine="708"/>
        <w:jc w:val="both"/>
        <w:rPr>
          <w:rFonts w:ascii="Times New Roman" w:hAnsi="Times New Roman" w:cs="Times New Roman"/>
          <w:b/>
          <w:i/>
          <w:sz w:val="28"/>
          <w:szCs w:val="28"/>
        </w:rPr>
      </w:pPr>
      <w:r w:rsidRPr="002577C3">
        <w:rPr>
          <w:rFonts w:ascii="Times New Roman" w:hAnsi="Times New Roman" w:cs="Times New Roman"/>
          <w:sz w:val="28"/>
          <w:szCs w:val="28"/>
        </w:rPr>
        <w:t>Приведите пример зарубежного аналога этой территории по геологическому строению.</w:t>
      </w:r>
    </w:p>
    <w:p w:rsidR="002577C3" w:rsidRDefault="002577C3" w:rsidP="002577C3">
      <w:pPr>
        <w:spacing w:after="0"/>
        <w:ind w:firstLine="708"/>
        <w:jc w:val="both"/>
        <w:rPr>
          <w:rFonts w:ascii="Times New Roman" w:hAnsi="Times New Roman" w:cs="Times New Roman"/>
          <w:b/>
          <w:i/>
          <w:sz w:val="28"/>
          <w:szCs w:val="28"/>
        </w:rPr>
      </w:pPr>
      <w:r w:rsidRPr="002577C3">
        <w:rPr>
          <w:rFonts w:ascii="Times New Roman" w:hAnsi="Times New Roman" w:cs="Times New Roman"/>
          <w:sz w:val="28"/>
          <w:szCs w:val="28"/>
        </w:rPr>
        <w:t>На территории этой природной области расположен заповедник, являющийся памятником Всемирного наследия ЮНЕСКО с 2010 г., назовите его. Какие особенности природы региона послужили причиной его создания?</w:t>
      </w:r>
    </w:p>
    <w:p w:rsidR="002577C3" w:rsidRPr="002577C3" w:rsidRDefault="002577C3" w:rsidP="002577C3">
      <w:pPr>
        <w:spacing w:after="0"/>
        <w:ind w:firstLine="708"/>
        <w:jc w:val="both"/>
        <w:rPr>
          <w:rFonts w:ascii="Times New Roman" w:hAnsi="Times New Roman" w:cs="Times New Roman"/>
          <w:b/>
          <w:i/>
          <w:sz w:val="28"/>
          <w:szCs w:val="28"/>
        </w:rPr>
      </w:pPr>
      <w:r w:rsidRPr="002577C3">
        <w:rPr>
          <w:rFonts w:ascii="Times New Roman" w:hAnsi="Times New Roman" w:cs="Times New Roman"/>
          <w:sz w:val="28"/>
          <w:szCs w:val="28"/>
        </w:rPr>
        <w:t>Здесь также находится уникальная для России точка с необычным географическим положением. Что это за точка?</w:t>
      </w:r>
    </w:p>
    <w:p w:rsidR="002577C3" w:rsidRDefault="002577C3" w:rsidP="002577C3">
      <w:pPr>
        <w:spacing w:after="0"/>
        <w:ind w:firstLine="708"/>
        <w:jc w:val="both"/>
        <w:rPr>
          <w:rFonts w:ascii="Times New Roman" w:hAnsi="Times New Roman" w:cs="Times New Roman"/>
          <w:sz w:val="28"/>
          <w:szCs w:val="28"/>
        </w:rPr>
      </w:pPr>
      <w:r w:rsidRPr="002577C3">
        <w:rPr>
          <w:rFonts w:ascii="Times New Roman" w:hAnsi="Times New Roman" w:cs="Times New Roman"/>
          <w:sz w:val="28"/>
          <w:szCs w:val="28"/>
        </w:rPr>
        <w:t>Система оценивания: за верно определённый объект и ответы на вопросы – 7 баллов.</w:t>
      </w:r>
    </w:p>
    <w:p w:rsid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b/>
          <w:sz w:val="28"/>
          <w:szCs w:val="28"/>
        </w:rPr>
        <w:t>Задачи на знание особенностей расположения различных географических объектов</w:t>
      </w:r>
      <w:r w:rsidRPr="00FA7415">
        <w:rPr>
          <w:rFonts w:ascii="Times New Roman" w:hAnsi="Times New Roman" w:cs="Times New Roman"/>
          <w:sz w:val="28"/>
          <w:szCs w:val="28"/>
        </w:rPr>
        <w:t xml:space="preserve"> </w:t>
      </w:r>
    </w:p>
    <w:p w:rsidR="00FA7415" w:rsidRPr="00FA7415" w:rsidRDefault="00FA7415" w:rsidP="00FA7415">
      <w:pPr>
        <w:spacing w:after="0"/>
        <w:ind w:firstLine="708"/>
        <w:jc w:val="center"/>
        <w:rPr>
          <w:rFonts w:ascii="Times New Roman" w:hAnsi="Times New Roman" w:cs="Times New Roman"/>
          <w:b/>
          <w:i/>
          <w:sz w:val="28"/>
          <w:szCs w:val="28"/>
        </w:rPr>
      </w:pPr>
      <w:r w:rsidRPr="00FA7415">
        <w:rPr>
          <w:rFonts w:ascii="Times New Roman" w:hAnsi="Times New Roman" w:cs="Times New Roman"/>
          <w:b/>
          <w:i/>
          <w:sz w:val="28"/>
          <w:szCs w:val="28"/>
        </w:rPr>
        <w:t>Вариант 1 (10-11 классы)</w:t>
      </w:r>
    </w:p>
    <w:p w:rsidR="00FA7415" w:rsidRP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sz w:val="28"/>
          <w:szCs w:val="28"/>
        </w:rPr>
        <w:t>В таблице приведены названия городов, где расположены штаб-квартиры крупных компаний. Выберите из списка ниже особенность компании и впишите её название.</w:t>
      </w:r>
    </w:p>
    <w:p w:rsidR="00FA7415" w:rsidRP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sz w:val="28"/>
          <w:szCs w:val="28"/>
        </w:rPr>
        <w:lastRenderedPageBreak/>
        <w:t>А. В тройке производителей первичного алюминия.</w:t>
      </w:r>
    </w:p>
    <w:p w:rsidR="00FA7415" w:rsidRP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sz w:val="28"/>
          <w:szCs w:val="28"/>
        </w:rPr>
        <w:t>Б. Самая дорогая компания в мире.</w:t>
      </w:r>
    </w:p>
    <w:p w:rsidR="00FA7415" w:rsidRP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sz w:val="28"/>
          <w:szCs w:val="28"/>
        </w:rPr>
        <w:t>В. Конкурент компании «</w:t>
      </w:r>
      <w:proofErr w:type="spellStart"/>
      <w:r w:rsidRPr="00FA7415">
        <w:rPr>
          <w:rFonts w:ascii="Times New Roman" w:hAnsi="Times New Roman" w:cs="Times New Roman"/>
          <w:sz w:val="28"/>
          <w:szCs w:val="28"/>
        </w:rPr>
        <w:t>Boeing</w:t>
      </w:r>
      <w:proofErr w:type="spellEnd"/>
      <w:r w:rsidRPr="00FA7415">
        <w:rPr>
          <w:rFonts w:ascii="Times New Roman" w:hAnsi="Times New Roman" w:cs="Times New Roman"/>
          <w:sz w:val="28"/>
          <w:szCs w:val="28"/>
        </w:rPr>
        <w:t>».</w:t>
      </w:r>
    </w:p>
    <w:p w:rsidR="00FA7415" w:rsidRP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sz w:val="28"/>
          <w:szCs w:val="28"/>
        </w:rPr>
        <w:t xml:space="preserve">Г. Выпускает автомобили </w:t>
      </w:r>
      <w:proofErr w:type="spellStart"/>
      <w:r w:rsidRPr="00FA7415">
        <w:rPr>
          <w:rFonts w:ascii="Times New Roman" w:hAnsi="Times New Roman" w:cs="Times New Roman"/>
          <w:sz w:val="28"/>
          <w:szCs w:val="28"/>
        </w:rPr>
        <w:t>Nissan</w:t>
      </w:r>
      <w:proofErr w:type="spellEnd"/>
      <w:r w:rsidRPr="00FA7415">
        <w:rPr>
          <w:rFonts w:ascii="Times New Roman" w:hAnsi="Times New Roman" w:cs="Times New Roman"/>
          <w:sz w:val="28"/>
          <w:szCs w:val="28"/>
        </w:rPr>
        <w:t xml:space="preserve"> </w:t>
      </w:r>
      <w:proofErr w:type="spellStart"/>
      <w:r w:rsidRPr="00FA7415">
        <w:rPr>
          <w:rFonts w:ascii="Times New Roman" w:hAnsi="Times New Roman" w:cs="Times New Roman"/>
          <w:sz w:val="28"/>
          <w:szCs w:val="28"/>
        </w:rPr>
        <w:t>Almera</w:t>
      </w:r>
      <w:proofErr w:type="spellEnd"/>
      <w:r w:rsidRPr="00FA7415">
        <w:rPr>
          <w:rFonts w:ascii="Times New Roman" w:hAnsi="Times New Roman" w:cs="Times New Roman"/>
          <w:sz w:val="28"/>
          <w:szCs w:val="28"/>
        </w:rPr>
        <w:t>.</w:t>
      </w:r>
    </w:p>
    <w:p w:rsidR="00FA7415" w:rsidRDefault="00FA7415" w:rsidP="00FA7415">
      <w:pPr>
        <w:spacing w:after="0"/>
        <w:ind w:firstLine="708"/>
        <w:jc w:val="both"/>
        <w:rPr>
          <w:rFonts w:ascii="Times New Roman" w:hAnsi="Times New Roman" w:cs="Times New Roman"/>
          <w:sz w:val="28"/>
          <w:szCs w:val="28"/>
        </w:rPr>
      </w:pPr>
      <w:r w:rsidRPr="00FA7415">
        <w:rPr>
          <w:rFonts w:ascii="Times New Roman" w:hAnsi="Times New Roman" w:cs="Times New Roman"/>
          <w:sz w:val="28"/>
          <w:szCs w:val="28"/>
        </w:rPr>
        <w:t>Д. Использует природные ресурсы Республик Карелия и Коми.</w:t>
      </w:r>
    </w:p>
    <w:p w:rsidR="00FA7415" w:rsidRDefault="00FA7415" w:rsidP="00FA7415">
      <w:pPr>
        <w:spacing w:after="0"/>
        <w:ind w:firstLine="708"/>
        <w:jc w:val="both"/>
        <w:rPr>
          <w:rFonts w:ascii="Times New Roman" w:hAnsi="Times New Roman" w:cs="Times New Roman"/>
          <w:sz w:val="28"/>
          <w:szCs w:val="28"/>
        </w:rPr>
      </w:pPr>
      <w:r>
        <w:rPr>
          <w:noProof/>
          <w:lang w:eastAsia="ru-RU"/>
        </w:rPr>
        <w:drawing>
          <wp:inline distT="0" distB="0" distL="0" distR="0" wp14:anchorId="134E2BD8" wp14:editId="4BDC4FC1">
            <wp:extent cx="5653314" cy="1447800"/>
            <wp:effectExtent l="0" t="0" r="508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8322" t="50171" r="22234" b="31870"/>
                    <a:stretch/>
                  </pic:blipFill>
                  <pic:spPr bwMode="auto">
                    <a:xfrm>
                      <a:off x="0" y="0"/>
                      <a:ext cx="5660645" cy="1449677"/>
                    </a:xfrm>
                    <a:prstGeom prst="rect">
                      <a:avLst/>
                    </a:prstGeom>
                    <a:ln>
                      <a:noFill/>
                    </a:ln>
                    <a:extLst>
                      <a:ext uri="{53640926-AAD7-44D8-BBD7-CCE9431645EC}">
                        <a14:shadowObscured xmlns:a14="http://schemas.microsoft.com/office/drawing/2010/main"/>
                      </a:ext>
                    </a:extLst>
                  </pic:spPr>
                </pic:pic>
              </a:graphicData>
            </a:graphic>
          </wp:inline>
        </w:drawing>
      </w:r>
    </w:p>
    <w:p w:rsidR="00FA7415" w:rsidRDefault="00FA7415" w:rsidP="00FA7415">
      <w:pPr>
        <w:ind w:firstLine="708"/>
        <w:rPr>
          <w:rFonts w:ascii="Times New Roman" w:hAnsi="Times New Roman" w:cs="Times New Roman"/>
          <w:sz w:val="28"/>
          <w:szCs w:val="28"/>
        </w:rPr>
      </w:pPr>
      <w:r w:rsidRPr="00FA7415">
        <w:rPr>
          <w:rFonts w:ascii="Times New Roman" w:hAnsi="Times New Roman" w:cs="Times New Roman"/>
          <w:sz w:val="28"/>
          <w:szCs w:val="28"/>
        </w:rPr>
        <w:t>Система оценивания: за правильно заполненную таблицу – 8 баллов</w:t>
      </w:r>
    </w:p>
    <w:p w:rsidR="00FA7415" w:rsidRPr="00FA7415" w:rsidRDefault="00FA7415" w:rsidP="00FA7415">
      <w:pPr>
        <w:ind w:firstLine="708"/>
        <w:jc w:val="center"/>
        <w:rPr>
          <w:rFonts w:ascii="Times New Roman" w:hAnsi="Times New Roman" w:cs="Times New Roman"/>
          <w:b/>
          <w:i/>
          <w:sz w:val="28"/>
          <w:szCs w:val="28"/>
        </w:rPr>
      </w:pPr>
      <w:r w:rsidRPr="00FA7415">
        <w:rPr>
          <w:rFonts w:ascii="Times New Roman" w:hAnsi="Times New Roman" w:cs="Times New Roman"/>
          <w:b/>
          <w:i/>
          <w:sz w:val="28"/>
          <w:szCs w:val="28"/>
        </w:rPr>
        <w:t>Вариант 2 (8-9 классы)</w:t>
      </w:r>
    </w:p>
    <w:p w:rsidR="00FA7415" w:rsidRPr="00FA7415" w:rsidRDefault="00FA7415" w:rsidP="00FA7415">
      <w:pPr>
        <w:ind w:firstLine="708"/>
        <w:rPr>
          <w:rFonts w:ascii="Times New Roman" w:hAnsi="Times New Roman" w:cs="Times New Roman"/>
          <w:sz w:val="28"/>
          <w:szCs w:val="28"/>
        </w:rPr>
      </w:pPr>
      <w:r w:rsidRPr="00FA7415">
        <w:rPr>
          <w:rFonts w:ascii="Times New Roman" w:hAnsi="Times New Roman" w:cs="Times New Roman"/>
          <w:sz w:val="28"/>
          <w:szCs w:val="28"/>
        </w:rPr>
        <w:t>К каким бассейнам стока относятся перечисленные административные центры субъектов РФ? На каких реках они стоят?</w:t>
      </w:r>
    </w:p>
    <w:p w:rsidR="00FA7415" w:rsidRPr="00FA7415" w:rsidRDefault="00FA7415" w:rsidP="00FA7415">
      <w:pPr>
        <w:ind w:firstLine="708"/>
        <w:rPr>
          <w:rFonts w:ascii="Times New Roman" w:hAnsi="Times New Roman" w:cs="Times New Roman"/>
          <w:sz w:val="28"/>
          <w:szCs w:val="28"/>
        </w:rPr>
      </w:pPr>
      <w:r w:rsidRPr="00FA7415">
        <w:rPr>
          <w:rFonts w:ascii="Times New Roman" w:hAnsi="Times New Roman" w:cs="Times New Roman"/>
          <w:sz w:val="28"/>
          <w:szCs w:val="28"/>
        </w:rPr>
        <w:t>Нарьян-Мар, Симферополь, Элиста, Рязань, Салехард, Орёл, Смоленск, Грозный, Барнаул, Краснодар. Модификация</w:t>
      </w:r>
    </w:p>
    <w:p w:rsidR="00FA7415" w:rsidRPr="00FA7415" w:rsidRDefault="00FA7415" w:rsidP="00FA7415">
      <w:pPr>
        <w:ind w:firstLine="708"/>
        <w:rPr>
          <w:rFonts w:ascii="Times New Roman" w:hAnsi="Times New Roman" w:cs="Times New Roman"/>
          <w:sz w:val="28"/>
          <w:szCs w:val="28"/>
        </w:rPr>
      </w:pPr>
      <w:r w:rsidRPr="00FA7415">
        <w:rPr>
          <w:rFonts w:ascii="Times New Roman" w:hAnsi="Times New Roman" w:cs="Times New Roman"/>
          <w:sz w:val="28"/>
          <w:szCs w:val="28"/>
        </w:rPr>
        <w:t>Кроме административных центров субъектов РФ, можно использовать административные центры федеральных округов/города-миллионеры и т. д.</w:t>
      </w:r>
    </w:p>
    <w:p w:rsidR="00FA7415" w:rsidRDefault="00FA7415" w:rsidP="00FA7415">
      <w:pPr>
        <w:ind w:firstLine="708"/>
        <w:rPr>
          <w:rFonts w:ascii="Times New Roman" w:hAnsi="Times New Roman" w:cs="Times New Roman"/>
          <w:sz w:val="28"/>
          <w:szCs w:val="28"/>
        </w:rPr>
      </w:pPr>
      <w:r w:rsidRPr="00FA7415">
        <w:rPr>
          <w:rFonts w:ascii="Times New Roman" w:hAnsi="Times New Roman" w:cs="Times New Roman"/>
          <w:sz w:val="28"/>
          <w:szCs w:val="28"/>
        </w:rPr>
        <w:t>Система оценивания: за правильную группировку – 5 баллов.</w:t>
      </w:r>
    </w:p>
    <w:p w:rsidR="009C2CDB" w:rsidRPr="009C2CDB" w:rsidRDefault="009C2CDB" w:rsidP="009C2CDB">
      <w:pPr>
        <w:ind w:firstLine="708"/>
        <w:jc w:val="center"/>
        <w:rPr>
          <w:rFonts w:ascii="Times New Roman" w:hAnsi="Times New Roman" w:cs="Times New Roman"/>
          <w:b/>
          <w:sz w:val="28"/>
          <w:szCs w:val="28"/>
        </w:rPr>
      </w:pPr>
      <w:r w:rsidRPr="009C2CDB">
        <w:rPr>
          <w:rFonts w:ascii="Times New Roman" w:hAnsi="Times New Roman" w:cs="Times New Roman"/>
          <w:b/>
          <w:sz w:val="28"/>
          <w:szCs w:val="28"/>
        </w:rPr>
        <w:t>Задача картографического содержания с элементами картометрии (8-11 классы)</w:t>
      </w:r>
    </w:p>
    <w:p w:rsidR="009C2CDB" w:rsidRP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К условию задачи необходимо приложить фрагмент топографической карты масштаба 1:10 000 – 1:25 000 размером около 1/3 листа А4. Вариант 1</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Определите по фрагменту топографической карт</w:t>
      </w:r>
      <w:r>
        <w:rPr>
          <w:rFonts w:ascii="Times New Roman" w:hAnsi="Times New Roman" w:cs="Times New Roman"/>
          <w:sz w:val="28"/>
          <w:szCs w:val="28"/>
        </w:rPr>
        <w:t>ы:</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её масштаб (по заданному расстоянию на местности между двумя объектами на карте);</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длину географической секунды по параллели и меридиану в метрах (через масштаб), объясните разницу;</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расположение (по сторонам света: восточнее, севернее и пр.) одной точки относительно другой;</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географические коор</w:t>
      </w:r>
      <w:r>
        <w:rPr>
          <w:rFonts w:ascii="Times New Roman" w:hAnsi="Times New Roman" w:cs="Times New Roman"/>
          <w:sz w:val="28"/>
          <w:szCs w:val="28"/>
        </w:rPr>
        <w:t>динаты географических объектов;</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 xml:space="preserve">расстояния между двумя точками, </w:t>
      </w:r>
      <w:r>
        <w:rPr>
          <w:rFonts w:ascii="Times New Roman" w:hAnsi="Times New Roman" w:cs="Times New Roman"/>
          <w:sz w:val="28"/>
          <w:szCs w:val="28"/>
        </w:rPr>
        <w:t>площади объектов (по масштабу);</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объём (по масштабу и высоте сечения);</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угол между двумя объектами из заданной точки (измерить с помощью транспортира);</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абсолютную высоту точки, превышение одной точки над другой (по высоте сечения);</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lastRenderedPageBreak/>
        <w:t xml:space="preserve">крутизну склона: 1) </w:t>
      </w:r>
      <w:r>
        <w:rPr>
          <w:rFonts w:ascii="Times New Roman" w:hAnsi="Times New Roman" w:cs="Times New Roman"/>
          <w:sz w:val="28"/>
          <w:szCs w:val="28"/>
        </w:rPr>
        <w:t>через заложение; 2) по формуле.</w:t>
      </w:r>
    </w:p>
    <w:p w:rsidR="009C2CDB" w:rsidRPr="009C2CDB" w:rsidRDefault="009C2CDB" w:rsidP="009C2CDB">
      <w:pPr>
        <w:ind w:firstLine="708"/>
        <w:jc w:val="center"/>
        <w:rPr>
          <w:rFonts w:ascii="Times New Roman" w:hAnsi="Times New Roman" w:cs="Times New Roman"/>
          <w:sz w:val="28"/>
          <w:szCs w:val="28"/>
        </w:rPr>
      </w:pPr>
      <w:r w:rsidRPr="009C2CDB">
        <w:rPr>
          <w:rFonts w:ascii="Times New Roman" w:hAnsi="Times New Roman" w:cs="Times New Roman"/>
          <w:sz w:val="28"/>
          <w:szCs w:val="28"/>
        </w:rPr>
        <w:t>Модификация</w:t>
      </w:r>
    </w:p>
    <w:p w:rsidR="009C2CDB" w:rsidRDefault="009C2CDB" w:rsidP="009C2CDB">
      <w:pPr>
        <w:ind w:firstLine="708"/>
        <w:rPr>
          <w:rFonts w:ascii="Times New Roman" w:hAnsi="Times New Roman" w:cs="Times New Roman"/>
          <w:sz w:val="28"/>
          <w:szCs w:val="28"/>
        </w:rPr>
      </w:pPr>
      <w:r w:rsidRPr="009C2CDB">
        <w:rPr>
          <w:rFonts w:ascii="Times New Roman" w:hAnsi="Times New Roman" w:cs="Times New Roman"/>
          <w:sz w:val="28"/>
          <w:szCs w:val="28"/>
        </w:rPr>
        <w:t xml:space="preserve">Усложнить задание </w:t>
      </w:r>
      <w:r>
        <w:rPr>
          <w:rFonts w:ascii="Times New Roman" w:hAnsi="Times New Roman" w:cs="Times New Roman"/>
          <w:sz w:val="28"/>
          <w:szCs w:val="28"/>
        </w:rPr>
        <w:t>можно, задав следующие вопросы:</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Найдите самое удобное место для строительств</w:t>
      </w:r>
      <w:r>
        <w:rPr>
          <w:rFonts w:ascii="Times New Roman" w:hAnsi="Times New Roman" w:cs="Times New Roman"/>
          <w:sz w:val="28"/>
          <w:szCs w:val="28"/>
        </w:rPr>
        <w:t xml:space="preserve">а вертолётной </w:t>
      </w:r>
      <w:r w:rsidRPr="009C2CDB">
        <w:rPr>
          <w:rFonts w:ascii="Times New Roman" w:hAnsi="Times New Roman" w:cs="Times New Roman"/>
          <w:sz w:val="28"/>
          <w:szCs w:val="28"/>
        </w:rPr>
        <w:t>площадки. Условия – размер не менее 300 м × 300 м, близко к транспортным путям, близко к населённому пункту, минимальный объём земляных работ (срыть/выкопать), который надо подсчитать приблизительно.</w:t>
      </w:r>
    </w:p>
    <w:p w:rsid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Отметьте на карте место в заливе, где можно построить дамбу, затратив на её сооружение наименьшее количество материала.</w:t>
      </w:r>
    </w:p>
    <w:p w:rsidR="009C2CDB" w:rsidRPr="009C2CDB" w:rsidRDefault="009C2CDB" w:rsidP="009C2CDB">
      <w:pPr>
        <w:spacing w:after="0"/>
        <w:ind w:firstLine="708"/>
        <w:jc w:val="both"/>
        <w:rPr>
          <w:rFonts w:ascii="Times New Roman" w:hAnsi="Times New Roman" w:cs="Times New Roman"/>
          <w:sz w:val="28"/>
          <w:szCs w:val="28"/>
        </w:rPr>
      </w:pPr>
      <w:r w:rsidRPr="009C2CDB">
        <w:rPr>
          <w:rFonts w:ascii="Times New Roman" w:hAnsi="Times New Roman" w:cs="Times New Roman"/>
          <w:sz w:val="28"/>
          <w:szCs w:val="28"/>
        </w:rPr>
        <w:t>Рассчитайте объём камня, гравия и песка (в м³), который потребуется для отсыпки дамбы, если она будет иметь форму параллелепипеда, а ширина дамбы составит 6 м.</w:t>
      </w:r>
    </w:p>
    <w:p w:rsidR="009C2CDB" w:rsidRPr="00FA7415" w:rsidRDefault="009C2CDB" w:rsidP="009C2CDB">
      <w:pPr>
        <w:ind w:firstLine="708"/>
        <w:rPr>
          <w:rFonts w:ascii="Times New Roman" w:hAnsi="Times New Roman" w:cs="Times New Roman"/>
          <w:sz w:val="28"/>
          <w:szCs w:val="28"/>
        </w:rPr>
      </w:pPr>
      <w:r w:rsidRPr="009C2CDB">
        <w:rPr>
          <w:rFonts w:ascii="Times New Roman" w:hAnsi="Times New Roman" w:cs="Times New Roman"/>
          <w:sz w:val="28"/>
          <w:szCs w:val="28"/>
        </w:rPr>
        <w:t>Система оценивания: за каждый элемент задания – по 1–2 балла.</w:t>
      </w:r>
    </w:p>
    <w:sectPr w:rsidR="009C2CDB" w:rsidRPr="00FA74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B4"/>
    <w:rsid w:val="001237A0"/>
    <w:rsid w:val="002577C3"/>
    <w:rsid w:val="003B6C8B"/>
    <w:rsid w:val="00573E2B"/>
    <w:rsid w:val="005C00B0"/>
    <w:rsid w:val="00662717"/>
    <w:rsid w:val="00716816"/>
    <w:rsid w:val="008F359B"/>
    <w:rsid w:val="00927A60"/>
    <w:rsid w:val="009C2CDB"/>
    <w:rsid w:val="009D70B4"/>
    <w:rsid w:val="00D15CD3"/>
    <w:rsid w:val="00FA74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A8A9B"/>
  <w15:chartTrackingRefBased/>
  <w15:docId w15:val="{C57E5280-16E3-41F3-902B-B7F817B8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627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4814</Words>
  <Characters>27443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Мирослава Шеркешбаева</dc:creator>
  <cp:keywords/>
  <dc:description/>
  <cp:lastModifiedBy>Мирослава Шеркешбаева</cp:lastModifiedBy>
  <cp:revision>8</cp:revision>
  <dcterms:created xsi:type="dcterms:W3CDTF">2023-09-26T04:07:00Z</dcterms:created>
  <dcterms:modified xsi:type="dcterms:W3CDTF">2023-10-09T20:55:00Z</dcterms:modified>
</cp:coreProperties>
</file>